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40B406DE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9E7075">
        <w:rPr>
          <w:rFonts w:ascii="Times New Roman" w:hAnsi="Times New Roman"/>
          <w:b/>
          <w:bCs/>
        </w:rPr>
        <w:t>4</w:t>
      </w:r>
      <w:r w:rsidR="000F313D" w:rsidRPr="00C4123C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9E7075">
        <w:rPr>
          <w:rFonts w:ascii="Times New Roman" w:hAnsi="Times New Roman"/>
          <w:b/>
          <w:bCs/>
        </w:rPr>
        <w:t>21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076DAB">
        <w:rPr>
          <w:rFonts w:ascii="Times New Roman" w:hAnsi="Times New Roman"/>
          <w:b/>
          <w:bCs/>
        </w:rPr>
        <w:t>4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7959B312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9E7075">
        <w:rPr>
          <w:rFonts w:ascii="Times New Roman" w:hAnsi="Times New Roman"/>
        </w:rPr>
        <w:t>4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9E7075">
        <w:rPr>
          <w:rFonts w:ascii="Times New Roman" w:hAnsi="Times New Roman"/>
        </w:rPr>
        <w:t>4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77552921" w14:textId="77777777" w:rsidR="009E7075" w:rsidRPr="009E7075" w:rsidRDefault="009E7075" w:rsidP="009E707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- 0403230, </w:t>
      </w:r>
    </w:p>
    <w:p w14:paraId="1917C715" w14:textId="77777777" w:rsidR="009E7075" w:rsidRPr="009E7075" w:rsidRDefault="009E7075" w:rsidP="009E707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- 0403231, </w:t>
      </w:r>
    </w:p>
    <w:p w14:paraId="403D4047" w14:textId="77777777" w:rsidR="009E7075" w:rsidRPr="009E7075" w:rsidRDefault="009E7075" w:rsidP="009E707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- 0403232, </w:t>
      </w:r>
    </w:p>
    <w:p w14:paraId="08D7C0DC" w14:textId="77777777" w:rsidR="009E7075" w:rsidRPr="009E7075" w:rsidRDefault="009E7075" w:rsidP="009E707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- 0403233, </w:t>
      </w:r>
    </w:p>
    <w:p w14:paraId="580E5BF6" w14:textId="77777777" w:rsidR="009E7075" w:rsidRPr="009E7075" w:rsidRDefault="009E7075" w:rsidP="009E707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- 0409155, </w:t>
      </w:r>
    </w:p>
    <w:p w14:paraId="5437E6B9" w14:textId="77777777" w:rsidR="009E7075" w:rsidRDefault="009E7075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>- 0409303</w:t>
      </w:r>
      <w:r>
        <w:rPr>
          <w:rFonts w:ascii="Times New Roman" w:hAnsi="Times New Roman"/>
          <w:bCs/>
        </w:rPr>
        <w:t>,</w:t>
      </w:r>
    </w:p>
    <w:p w14:paraId="6DC1DF3D" w14:textId="044F2816" w:rsidR="00D0545D" w:rsidRPr="00D0545D" w:rsidRDefault="009E7075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Pr="009E7075">
        <w:rPr>
          <w:rFonts w:ascii="Times New Roman" w:hAnsi="Times New Roman"/>
          <w:bCs/>
        </w:rPr>
        <w:t>303_OSS</w:t>
      </w:r>
      <w:r>
        <w:rPr>
          <w:rFonts w:ascii="Times New Roman" w:hAnsi="Times New Roman"/>
          <w:bCs/>
        </w:rPr>
        <w:t xml:space="preserve"> (</w:t>
      </w:r>
      <w:r w:rsidRPr="00F151E7">
        <w:rPr>
          <w:rFonts w:ascii="Times New Roman" w:hAnsi="Times New Roman"/>
          <w:bCs/>
        </w:rPr>
        <w:t>новая форма</w:t>
      </w:r>
      <w:r>
        <w:rPr>
          <w:rFonts w:ascii="Times New Roman" w:hAnsi="Times New Roman"/>
          <w:bCs/>
        </w:rPr>
        <w:t xml:space="preserve"> для ознакомления)</w:t>
      </w:r>
      <w:r w:rsidR="00D0545D" w:rsidRPr="00D0545D">
        <w:rPr>
          <w:rFonts w:ascii="Times New Roman" w:hAnsi="Times New Roman"/>
          <w:bCs/>
        </w:rPr>
        <w:t>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8021F6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выполненные изменения, поставляется в составе обновления метаданных,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56E36B1" w:rsidR="00BF3A67" w:rsidRPr="00813DF3" w:rsidRDefault="004D4A45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AE3C3E5" w14:textId="77777777" w:rsidR="009E7075" w:rsidRPr="00F151E7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EDF13CA" w14:textId="2EAE1494" w:rsidR="009E7075" w:rsidRPr="003B5964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список форм отчетности</w:t>
      </w:r>
      <w:r w:rsidRPr="003B5964">
        <w:rPr>
          <w:rFonts w:ascii="Times New Roman" w:hAnsi="Times New Roman"/>
        </w:rPr>
        <w:t xml:space="preserve"> добавлена</w:t>
      </w:r>
      <w:r>
        <w:rPr>
          <w:rFonts w:ascii="Times New Roman" w:hAnsi="Times New Roman"/>
        </w:rPr>
        <w:t xml:space="preserve"> новая</w:t>
      </w:r>
      <w:r w:rsidRPr="003B5964">
        <w:rPr>
          <w:rFonts w:ascii="Times New Roman" w:hAnsi="Times New Roman"/>
        </w:rPr>
        <w:t xml:space="preserve"> форма </w:t>
      </w:r>
      <w:r w:rsidRPr="009E7075">
        <w:rPr>
          <w:rFonts w:ascii="Times New Roman" w:hAnsi="Times New Roman"/>
          <w:bCs/>
        </w:rPr>
        <w:t>303_OSS</w:t>
      </w:r>
      <w:r>
        <w:rPr>
          <w:rFonts w:ascii="Times New Roman" w:hAnsi="Times New Roman"/>
        </w:rPr>
        <w:t xml:space="preserve"> - 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>303_OSS. Сведения о ссудах, предоставленных юридическим лицам (оперативный сбор сведений)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. </w:t>
      </w:r>
    </w:p>
    <w:p w14:paraId="6F06FFED" w14:textId="77777777" w:rsidR="009E7075" w:rsidRPr="007E6D6E" w:rsidRDefault="009E7075" w:rsidP="009E7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</w:rPr>
      </w:pPr>
      <w:r w:rsidRPr="008F42BC">
        <w:rPr>
          <w:rFonts w:ascii="Times New Roman" w:hAnsi="Times New Roman"/>
          <w:i/>
        </w:rPr>
        <w:t xml:space="preserve">Обращаем внимание, что при сетевой установке расширения </w:t>
      </w:r>
      <w:r w:rsidRPr="00364515">
        <w:rPr>
          <w:rFonts w:ascii="Times New Roman" w:hAnsi="Times New Roman"/>
          <w:i/>
        </w:rPr>
        <w:t>"</w:t>
      </w:r>
      <w:r w:rsidRPr="008F42BC">
        <w:rPr>
          <w:rFonts w:ascii="Times New Roman" w:hAnsi="Times New Roman"/>
          <w:i/>
        </w:rPr>
        <w:t>Отчетность КО</w:t>
      </w:r>
      <w:r w:rsidRPr="00364515">
        <w:rPr>
          <w:rFonts w:ascii="Times New Roman" w:hAnsi="Times New Roman"/>
          <w:i/>
        </w:rPr>
        <w:t>"</w:t>
      </w:r>
      <w:r w:rsidRPr="008F42BC">
        <w:rPr>
          <w:rFonts w:ascii="Times New Roman" w:hAnsi="Times New Roman"/>
          <w:i/>
        </w:rPr>
        <w:t xml:space="preserve"> ПП Дельта после добавления новой формы (или раздела) </w:t>
      </w:r>
      <w:r w:rsidRPr="008F42BC">
        <w:rPr>
          <w:rFonts w:ascii="Times New Roman" w:hAnsi="Times New Roman"/>
          <w:bCs/>
          <w:i/>
        </w:rPr>
        <w:t>в список форм отчетности</w:t>
      </w:r>
      <w:r w:rsidRPr="008F42BC">
        <w:rPr>
          <w:rFonts w:ascii="Times New Roman" w:hAnsi="Times New Roman"/>
          <w:i/>
        </w:rPr>
        <w:t xml:space="preserve"> требуется </w:t>
      </w:r>
      <w:r>
        <w:rPr>
          <w:rFonts w:ascii="Times New Roman" w:hAnsi="Times New Roman"/>
          <w:i/>
        </w:rPr>
        <w:t xml:space="preserve">выполнить </w:t>
      </w:r>
      <w:r w:rsidRPr="008F42BC">
        <w:rPr>
          <w:rFonts w:ascii="Times New Roman" w:hAnsi="Times New Roman"/>
          <w:i/>
        </w:rPr>
        <w:t xml:space="preserve">назначение пользователям </w:t>
      </w:r>
      <w:r>
        <w:rPr>
          <w:rFonts w:ascii="Times New Roman" w:hAnsi="Times New Roman"/>
          <w:i/>
        </w:rPr>
        <w:t>указанн</w:t>
      </w:r>
      <w:r w:rsidRPr="008F42BC">
        <w:rPr>
          <w:rFonts w:ascii="Times New Roman" w:hAnsi="Times New Roman"/>
          <w:i/>
        </w:rPr>
        <w:t>ой формы (раздела) администратором информационной безопасности (АИБ) в режиме "Настройка прав доступа к отчетам".</w:t>
      </w:r>
    </w:p>
    <w:p w14:paraId="17B9B865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EE97F7A" w14:textId="55073C01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0403201</w:t>
      </w:r>
    </w:p>
    <w:p w14:paraId="2ECC35F3" w14:textId="257A0464" w:rsidR="00E47D07" w:rsidRPr="000449F4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с</w:t>
      </w:r>
      <w:r w:rsidRPr="000404CB">
        <w:rPr>
          <w:rFonts w:ascii="Times New Roman" w:hAnsi="Times New Roman"/>
        </w:rPr>
        <w:t>корректирован</w:t>
      </w:r>
      <w:r>
        <w:rPr>
          <w:rFonts w:ascii="Times New Roman" w:hAnsi="Times New Roman"/>
        </w:rPr>
        <w:t xml:space="preserve"> </w:t>
      </w:r>
      <w:r w:rsidRPr="000404CB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0404CB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у</w:t>
      </w:r>
      <w:r w:rsidRPr="000404CB">
        <w:rPr>
          <w:rFonts w:ascii="Times New Roman" w:hAnsi="Times New Roman"/>
        </w:rPr>
        <w:t xml:space="preserve"> </w:t>
      </w:r>
      <w:r w:rsidRPr="000449F4">
        <w:rPr>
          <w:rFonts w:ascii="Times New Roman" w:hAnsi="Times New Roman"/>
        </w:rPr>
        <w:t>1011.</w:t>
      </w:r>
    </w:p>
    <w:p w14:paraId="6104C43F" w14:textId="77777777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DD7AE01" w14:textId="10CFB69E" w:rsidR="00671FBE" w:rsidRPr="001823B1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0403230</w:t>
      </w:r>
    </w:p>
    <w:p w14:paraId="2A858FAA" w14:textId="3F3714B7" w:rsid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01.04.2026</w:t>
      </w:r>
      <w:r>
        <w:rPr>
          <w:rFonts w:ascii="Times New Roman" w:hAnsi="Times New Roman"/>
        </w:rPr>
        <w:t xml:space="preserve"> д</w:t>
      </w:r>
      <w:r w:rsidRPr="001823B1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>:</w:t>
      </w:r>
    </w:p>
    <w:p w14:paraId="7B90680C" w14:textId="0A0ACCB9" w:rsidR="00671FBE" w:rsidRP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заменены</w:t>
      </w:r>
      <w:r w:rsidRPr="00671FBE">
        <w:rPr>
          <w:rFonts w:ascii="Times New Roman" w:hAnsi="Times New Roman"/>
        </w:rPr>
        <w:t xml:space="preserve"> правила: 411 вместо 410, 421 вместо 420, 441 вместо 440</w:t>
      </w:r>
      <w:r>
        <w:rPr>
          <w:rFonts w:ascii="Times New Roman" w:hAnsi="Times New Roman"/>
        </w:rPr>
        <w:t>;</w:t>
      </w:r>
    </w:p>
    <w:p w14:paraId="54067B3E" w14:textId="4F3DCC34" w:rsid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</w:t>
      </w:r>
      <w:r w:rsidRPr="00671FBE">
        <w:rPr>
          <w:rFonts w:ascii="Times New Roman" w:hAnsi="Times New Roman"/>
        </w:rPr>
        <w:t>точнены условия срабатывания правил 430</w:t>
      </w:r>
      <w:r>
        <w:rPr>
          <w:rFonts w:ascii="Times New Roman" w:hAnsi="Times New Roman"/>
        </w:rPr>
        <w:t xml:space="preserve"> и</w:t>
      </w:r>
      <w:r w:rsidRPr="00671FBE">
        <w:rPr>
          <w:rFonts w:ascii="Times New Roman" w:hAnsi="Times New Roman"/>
        </w:rPr>
        <w:t xml:space="preserve"> 450</w:t>
      </w:r>
      <w:r>
        <w:rPr>
          <w:rFonts w:ascii="Times New Roman" w:hAnsi="Times New Roman"/>
        </w:rPr>
        <w:t>.</w:t>
      </w:r>
    </w:p>
    <w:p w14:paraId="1B7B1975" w14:textId="6C5FC013" w:rsidR="00671FBE" w:rsidRPr="001823B1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1823B1">
        <w:rPr>
          <w:rFonts w:ascii="Times New Roman" w:hAnsi="Times New Roman"/>
        </w:rPr>
        <w:t>Обновлено описание правил контроля.</w:t>
      </w:r>
    </w:p>
    <w:p w14:paraId="1195DDBD" w14:textId="77777777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9EA75BB" w14:textId="790702BE" w:rsidR="00671FBE" w:rsidRPr="001823B1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0403231</w:t>
      </w:r>
    </w:p>
    <w:p w14:paraId="12B36100" w14:textId="77777777" w:rsid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01.04.2026</w:t>
      </w:r>
      <w:r>
        <w:rPr>
          <w:rFonts w:ascii="Times New Roman" w:hAnsi="Times New Roman"/>
        </w:rPr>
        <w:t xml:space="preserve"> д</w:t>
      </w:r>
      <w:r w:rsidRPr="001823B1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>:</w:t>
      </w:r>
    </w:p>
    <w:p w14:paraId="069CFD38" w14:textId="0D0238E3" w:rsidR="00671FBE" w:rsidRP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заменены</w:t>
      </w:r>
      <w:r w:rsidRPr="00671FBE">
        <w:rPr>
          <w:rFonts w:ascii="Times New Roman" w:hAnsi="Times New Roman"/>
        </w:rPr>
        <w:t xml:space="preserve"> правила: 311 вместо 310, 321 вместо 320, 341 вместо 340</w:t>
      </w:r>
      <w:r>
        <w:rPr>
          <w:rFonts w:ascii="Times New Roman" w:hAnsi="Times New Roman"/>
        </w:rPr>
        <w:t>;</w:t>
      </w:r>
    </w:p>
    <w:p w14:paraId="4FAAF402" w14:textId="409651C2" w:rsidR="00671FBE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</w:t>
      </w:r>
      <w:r w:rsidRPr="00671FBE">
        <w:rPr>
          <w:rFonts w:ascii="Times New Roman" w:hAnsi="Times New Roman"/>
        </w:rPr>
        <w:t>точнены условия срабатывания правил 330 и 350</w:t>
      </w:r>
      <w:r>
        <w:rPr>
          <w:rFonts w:ascii="Times New Roman" w:hAnsi="Times New Roman"/>
        </w:rPr>
        <w:t>.</w:t>
      </w:r>
    </w:p>
    <w:p w14:paraId="4E44BD2E" w14:textId="77777777" w:rsidR="00671FBE" w:rsidRPr="001823B1" w:rsidRDefault="00671FBE" w:rsidP="00671FB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1823B1">
        <w:rPr>
          <w:rFonts w:ascii="Times New Roman" w:hAnsi="Times New Roman"/>
        </w:rPr>
        <w:t>Обновлено описание правил контроля.</w:t>
      </w:r>
    </w:p>
    <w:p w14:paraId="3D685A4D" w14:textId="77777777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726B019" w14:textId="6382B884" w:rsidR="00D348F3" w:rsidRPr="00EC3E8A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0403232</w:t>
      </w:r>
    </w:p>
    <w:p w14:paraId="0B4AA5F5" w14:textId="77777777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01.04.2026</w:t>
      </w:r>
      <w:r>
        <w:rPr>
          <w:rFonts w:ascii="Times New Roman" w:hAnsi="Times New Roman"/>
        </w:rPr>
        <w:t xml:space="preserve"> д</w:t>
      </w:r>
      <w:r w:rsidRPr="001823B1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>:</w:t>
      </w:r>
    </w:p>
    <w:p w14:paraId="49CD5749" w14:textId="37F4A300" w:rsidR="00D348F3" w:rsidRPr="00671FBE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заменены</w:t>
      </w:r>
      <w:r w:rsidRPr="00671FBE">
        <w:rPr>
          <w:rFonts w:ascii="Times New Roman" w:hAnsi="Times New Roman"/>
        </w:rPr>
        <w:t xml:space="preserve"> правила: 411 вместо 410, 421 вместо 420, 441 вместо 440</w:t>
      </w:r>
      <w:r>
        <w:rPr>
          <w:rFonts w:ascii="Times New Roman" w:hAnsi="Times New Roman"/>
        </w:rPr>
        <w:t>;</w:t>
      </w:r>
    </w:p>
    <w:p w14:paraId="659A5699" w14:textId="3135441C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</w:t>
      </w:r>
      <w:r w:rsidRPr="00671FBE">
        <w:rPr>
          <w:rFonts w:ascii="Times New Roman" w:hAnsi="Times New Roman"/>
        </w:rPr>
        <w:t xml:space="preserve">точнены условия срабатывания правил </w:t>
      </w:r>
      <w:r w:rsidRPr="00D348F3">
        <w:rPr>
          <w:rFonts w:ascii="Times New Roman" w:hAnsi="Times New Roman"/>
        </w:rPr>
        <w:t>250,</w:t>
      </w:r>
      <w:r>
        <w:rPr>
          <w:rFonts w:ascii="Times New Roman" w:hAnsi="Times New Roman"/>
        </w:rPr>
        <w:t xml:space="preserve"> </w:t>
      </w:r>
      <w:r w:rsidRPr="00671FBE">
        <w:rPr>
          <w:rFonts w:ascii="Times New Roman" w:hAnsi="Times New Roman"/>
        </w:rPr>
        <w:t>430</w:t>
      </w:r>
      <w:r>
        <w:rPr>
          <w:rFonts w:ascii="Times New Roman" w:hAnsi="Times New Roman"/>
        </w:rPr>
        <w:t xml:space="preserve"> и</w:t>
      </w:r>
      <w:r w:rsidRPr="00671FBE">
        <w:rPr>
          <w:rFonts w:ascii="Times New Roman" w:hAnsi="Times New Roman"/>
        </w:rPr>
        <w:t xml:space="preserve"> 450</w:t>
      </w:r>
      <w:r>
        <w:rPr>
          <w:rFonts w:ascii="Times New Roman" w:hAnsi="Times New Roman"/>
        </w:rPr>
        <w:t>.</w:t>
      </w:r>
    </w:p>
    <w:p w14:paraId="6CF90592" w14:textId="77777777" w:rsidR="00D348F3" w:rsidRPr="001823B1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1823B1">
        <w:rPr>
          <w:rFonts w:ascii="Times New Roman" w:hAnsi="Times New Roman"/>
        </w:rPr>
        <w:t>Обновлено описание правил контроля.</w:t>
      </w:r>
    </w:p>
    <w:p w14:paraId="61CB671A" w14:textId="77777777" w:rsidR="00671FBE" w:rsidRDefault="00671FBE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2258FB3" w14:textId="7E018887" w:rsidR="00D348F3" w:rsidRPr="001823B1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0403233</w:t>
      </w:r>
    </w:p>
    <w:p w14:paraId="66068291" w14:textId="77777777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01.04.2026</w:t>
      </w:r>
      <w:r>
        <w:rPr>
          <w:rFonts w:ascii="Times New Roman" w:hAnsi="Times New Roman"/>
        </w:rPr>
        <w:t xml:space="preserve"> д</w:t>
      </w:r>
      <w:r w:rsidRPr="001823B1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>:</w:t>
      </w:r>
    </w:p>
    <w:p w14:paraId="22CBEBE4" w14:textId="77777777" w:rsidR="00D348F3" w:rsidRPr="00671FBE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заменены</w:t>
      </w:r>
      <w:r w:rsidRPr="00671FBE">
        <w:rPr>
          <w:rFonts w:ascii="Times New Roman" w:hAnsi="Times New Roman"/>
        </w:rPr>
        <w:t xml:space="preserve"> правила: 311 вместо 310, 321 вместо 320, 341 вместо 340</w:t>
      </w:r>
      <w:r>
        <w:rPr>
          <w:rFonts w:ascii="Times New Roman" w:hAnsi="Times New Roman"/>
        </w:rPr>
        <w:t>;</w:t>
      </w:r>
    </w:p>
    <w:p w14:paraId="04253CEF" w14:textId="77777777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</w:t>
      </w:r>
      <w:r w:rsidRPr="00671FBE">
        <w:rPr>
          <w:rFonts w:ascii="Times New Roman" w:hAnsi="Times New Roman"/>
        </w:rPr>
        <w:t>точнены условия срабатывания правил 330 и 350</w:t>
      </w:r>
      <w:r>
        <w:rPr>
          <w:rFonts w:ascii="Times New Roman" w:hAnsi="Times New Roman"/>
        </w:rPr>
        <w:t>.</w:t>
      </w:r>
    </w:p>
    <w:p w14:paraId="239F4BA8" w14:textId="77777777" w:rsidR="00D348F3" w:rsidRPr="001823B1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1823B1">
        <w:rPr>
          <w:rFonts w:ascii="Times New Roman" w:hAnsi="Times New Roman"/>
        </w:rPr>
        <w:t>Обновлено описание правил контроля.</w:t>
      </w:r>
    </w:p>
    <w:p w14:paraId="427B5E74" w14:textId="77777777" w:rsidR="00D348F3" w:rsidRDefault="00D348F3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C2D8A17" w14:textId="77777777" w:rsidR="00E47D07" w:rsidRPr="000404CB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0409053</w:t>
      </w:r>
    </w:p>
    <w:p w14:paraId="2A1778A6" w14:textId="4685B8C5" w:rsidR="00E47D07" w:rsidRPr="000404CB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с</w:t>
      </w:r>
      <w:r w:rsidRPr="000404CB">
        <w:rPr>
          <w:rFonts w:ascii="Times New Roman" w:hAnsi="Times New Roman"/>
        </w:rPr>
        <w:t>корректирован</w:t>
      </w:r>
      <w:r>
        <w:rPr>
          <w:rFonts w:ascii="Times New Roman" w:hAnsi="Times New Roman"/>
        </w:rPr>
        <w:t xml:space="preserve"> </w:t>
      </w:r>
      <w:r w:rsidRPr="000404CB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0404CB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у</w:t>
      </w:r>
      <w:r w:rsidRPr="000404CB">
        <w:rPr>
          <w:rFonts w:ascii="Times New Roman" w:hAnsi="Times New Roman"/>
        </w:rPr>
        <w:t xml:space="preserve"> 865.</w:t>
      </w:r>
    </w:p>
    <w:p w14:paraId="41C14E4B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CC67AF9" w14:textId="77777777" w:rsidR="00E47D07" w:rsidRPr="00DA7280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0409126</w:t>
      </w:r>
    </w:p>
    <w:p w14:paraId="3568660B" w14:textId="77777777" w:rsidR="00E47D07" w:rsidRPr="00DA7280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DA7280">
        <w:rPr>
          <w:rFonts w:ascii="Times New Roman" w:hAnsi="Times New Roman"/>
        </w:rPr>
        <w:t>Добавлен</w:t>
      </w:r>
      <w:r>
        <w:rPr>
          <w:rFonts w:ascii="Times New Roman" w:hAnsi="Times New Roman"/>
        </w:rPr>
        <w:t>а справка-</w:t>
      </w:r>
      <w:r w:rsidRPr="00DA7280">
        <w:rPr>
          <w:rFonts w:ascii="Times New Roman" w:hAnsi="Times New Roman"/>
        </w:rPr>
        <w:t>помощ</w:t>
      </w:r>
      <w:r>
        <w:rPr>
          <w:rFonts w:ascii="Times New Roman" w:hAnsi="Times New Roman"/>
        </w:rPr>
        <w:t>ь по форме</w:t>
      </w:r>
      <w:r w:rsidRPr="00DA7280">
        <w:rPr>
          <w:rFonts w:ascii="Times New Roman" w:hAnsi="Times New Roman"/>
        </w:rPr>
        <w:t>.</w:t>
      </w:r>
    </w:p>
    <w:p w14:paraId="68D6A009" w14:textId="77777777" w:rsidR="00E47D07" w:rsidRDefault="00E47D07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090CB6A" w14:textId="26342694" w:rsidR="009E7075" w:rsidRPr="00E83FA0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0409155</w:t>
      </w:r>
    </w:p>
    <w:p w14:paraId="07EF68C4" w14:textId="1AD1D99E" w:rsidR="009E7075" w:rsidRPr="00E83FA0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 02.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1.2026 доработан </w:t>
      </w:r>
      <w:r w:rsidRPr="005829EA">
        <w:rPr>
          <w:rFonts w:ascii="Times New Roman" w:hAnsi="Times New Roman"/>
        </w:rPr>
        <w:t>ко</w:t>
      </w:r>
      <w:r>
        <w:rPr>
          <w:rFonts w:ascii="Times New Roman" w:hAnsi="Times New Roman"/>
        </w:rPr>
        <w:t>нтроль по следующим правилам:</w:t>
      </w:r>
      <w:r w:rsidRPr="00E83FA0">
        <w:rPr>
          <w:rFonts w:ascii="Times New Roman" w:hAnsi="Times New Roman"/>
        </w:rPr>
        <w:t xml:space="preserve"> 108, 146, 1010,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1100,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1110,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1120,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1130,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1140,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1150,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1160,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1170,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1180,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1190, 1200,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1210,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1220,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1230,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1240,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1250,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1260,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1270,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1280,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1290,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1300,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1310,</w:t>
      </w:r>
      <w:r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1320.</w:t>
      </w:r>
    </w:p>
    <w:p w14:paraId="4A57DCD5" w14:textId="77777777" w:rsidR="009E7075" w:rsidRPr="00E83FA0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Обновлено описание правил контроля.</w:t>
      </w:r>
    </w:p>
    <w:p w14:paraId="2FE5739B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8425FFC" w14:textId="77777777" w:rsidR="00D348F3" w:rsidRPr="001E7CF1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0409159</w:t>
      </w:r>
    </w:p>
    <w:p w14:paraId="0569378B" w14:textId="18E11EA0" w:rsidR="00D348F3" w:rsidRPr="001E7CF1" w:rsidRDefault="00D348F3" w:rsidP="007774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д</w:t>
      </w:r>
      <w:r w:rsidRPr="00C050F4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>: в</w:t>
      </w:r>
      <w:r w:rsidRPr="001E7CF1">
        <w:rPr>
          <w:rFonts w:ascii="Times New Roman" w:hAnsi="Times New Roman"/>
        </w:rPr>
        <w:t xml:space="preserve"> правиле 180 скорректирован отбор валют, действующих на дату открытия счета.</w:t>
      </w:r>
    </w:p>
    <w:p w14:paraId="1907B89F" w14:textId="77777777" w:rsidR="00D348F3" w:rsidRDefault="00D348F3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A23FB78" w14:textId="7DA2E224" w:rsidR="00E47D07" w:rsidRPr="00C050F4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050F4">
        <w:rPr>
          <w:rFonts w:ascii="Times New Roman" w:hAnsi="Times New Roman"/>
        </w:rPr>
        <w:t>Форма 0409302</w:t>
      </w:r>
    </w:p>
    <w:p w14:paraId="0EA404A7" w14:textId="10E52062" w:rsidR="009E7075" w:rsidRDefault="00E47D07" w:rsidP="007774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замечанию пользователя </w:t>
      </w:r>
      <w:r w:rsidR="007F0D35">
        <w:rPr>
          <w:rFonts w:ascii="Times New Roman" w:hAnsi="Times New Roman"/>
        </w:rPr>
        <w:t xml:space="preserve">для </w:t>
      </w:r>
      <w:r w:rsidRPr="00C050F4">
        <w:rPr>
          <w:rFonts w:ascii="Times New Roman" w:hAnsi="Times New Roman"/>
        </w:rPr>
        <w:t xml:space="preserve">раздела </w:t>
      </w:r>
      <w:r w:rsidR="007774BD" w:rsidRPr="00813DF3">
        <w:rPr>
          <w:rFonts w:ascii="Times New Roman" w:hAnsi="Times New Roman"/>
        </w:rPr>
        <w:t>"</w:t>
      </w:r>
      <w:r w:rsidRPr="00C050F4">
        <w:rPr>
          <w:rFonts w:ascii="Times New Roman" w:hAnsi="Times New Roman"/>
        </w:rPr>
        <w:t>Справочно</w:t>
      </w:r>
      <w:r w:rsidR="007774BD" w:rsidRPr="00813DF3">
        <w:rPr>
          <w:rFonts w:ascii="Times New Roman" w:hAnsi="Times New Roman"/>
        </w:rPr>
        <w:t>"</w:t>
      </w:r>
      <w:r w:rsidRPr="00C050F4">
        <w:rPr>
          <w:rFonts w:ascii="Times New Roman" w:hAnsi="Times New Roman"/>
        </w:rPr>
        <w:t xml:space="preserve"> </w:t>
      </w:r>
      <w:r w:rsidR="007F0D35">
        <w:rPr>
          <w:rFonts w:ascii="Times New Roman" w:hAnsi="Times New Roman"/>
        </w:rPr>
        <w:t xml:space="preserve">доработан контроль </w:t>
      </w:r>
      <w:r w:rsidR="007F0D35" w:rsidRPr="00C050F4">
        <w:rPr>
          <w:rFonts w:ascii="Times New Roman" w:hAnsi="Times New Roman"/>
        </w:rPr>
        <w:t xml:space="preserve">с формой </w:t>
      </w:r>
      <w:r w:rsidR="007F0D35">
        <w:rPr>
          <w:rFonts w:ascii="Times New Roman" w:hAnsi="Times New Roman"/>
        </w:rPr>
        <w:t>0409</w:t>
      </w:r>
      <w:r w:rsidR="007F0D35" w:rsidRPr="00C050F4">
        <w:rPr>
          <w:rFonts w:ascii="Times New Roman" w:hAnsi="Times New Roman"/>
        </w:rPr>
        <w:t>101</w:t>
      </w:r>
      <w:r w:rsidR="007F0D35">
        <w:rPr>
          <w:rFonts w:ascii="Times New Roman" w:hAnsi="Times New Roman"/>
        </w:rPr>
        <w:t xml:space="preserve"> </w:t>
      </w:r>
      <w:r w:rsidR="004D4A45">
        <w:rPr>
          <w:rFonts w:ascii="Times New Roman" w:hAnsi="Times New Roman"/>
        </w:rPr>
        <w:t>по</w:t>
      </w:r>
      <w:r w:rsidR="004D4A45" w:rsidRPr="004D4A45">
        <w:rPr>
          <w:rFonts w:ascii="Times New Roman" w:hAnsi="Times New Roman"/>
        </w:rPr>
        <w:t xml:space="preserve"> </w:t>
      </w:r>
      <w:r w:rsidR="004D4A45">
        <w:rPr>
          <w:rFonts w:ascii="Times New Roman" w:hAnsi="Times New Roman"/>
        </w:rPr>
        <w:t>следующим правилам:</w:t>
      </w:r>
      <w:r w:rsidR="004D4A45" w:rsidRPr="00E83FA0">
        <w:rPr>
          <w:rFonts w:ascii="Times New Roman" w:hAnsi="Times New Roman"/>
        </w:rPr>
        <w:t xml:space="preserve"> </w:t>
      </w:r>
      <w:r w:rsidR="007774BD" w:rsidRPr="00671FBE">
        <w:rPr>
          <w:rFonts w:ascii="Times New Roman" w:hAnsi="Times New Roman"/>
        </w:rPr>
        <w:t>1860</w:t>
      </w:r>
      <w:r w:rsidR="007774BD">
        <w:rPr>
          <w:rFonts w:ascii="Times New Roman" w:hAnsi="Times New Roman"/>
        </w:rPr>
        <w:t>,</w:t>
      </w:r>
      <w:r w:rsidR="007774BD" w:rsidRPr="00671FBE">
        <w:rPr>
          <w:rFonts w:ascii="Times New Roman" w:hAnsi="Times New Roman"/>
        </w:rPr>
        <w:t xml:space="preserve"> 1861</w:t>
      </w:r>
      <w:r w:rsidR="007774BD">
        <w:rPr>
          <w:rFonts w:ascii="Times New Roman" w:hAnsi="Times New Roman"/>
        </w:rPr>
        <w:t xml:space="preserve">, </w:t>
      </w:r>
      <w:r w:rsidRPr="00C050F4">
        <w:rPr>
          <w:rFonts w:ascii="Times New Roman" w:hAnsi="Times New Roman"/>
        </w:rPr>
        <w:t>1862,</w:t>
      </w:r>
      <w:r>
        <w:rPr>
          <w:rFonts w:ascii="Times New Roman" w:hAnsi="Times New Roman"/>
        </w:rPr>
        <w:t xml:space="preserve"> </w:t>
      </w:r>
      <w:r w:rsidRPr="00C050F4">
        <w:rPr>
          <w:rFonts w:ascii="Times New Roman" w:hAnsi="Times New Roman"/>
        </w:rPr>
        <w:t>1863,</w:t>
      </w:r>
      <w:r>
        <w:rPr>
          <w:rFonts w:ascii="Times New Roman" w:hAnsi="Times New Roman"/>
        </w:rPr>
        <w:t xml:space="preserve"> </w:t>
      </w:r>
      <w:r w:rsidRPr="00C050F4">
        <w:rPr>
          <w:rFonts w:ascii="Times New Roman" w:hAnsi="Times New Roman"/>
        </w:rPr>
        <w:t>1864</w:t>
      </w:r>
      <w:r w:rsidR="004D4A45">
        <w:rPr>
          <w:rFonts w:ascii="Times New Roman" w:hAnsi="Times New Roman"/>
        </w:rPr>
        <w:t>,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r w:rsidRPr="00C050F4">
        <w:rPr>
          <w:rFonts w:ascii="Times New Roman" w:hAnsi="Times New Roman"/>
        </w:rPr>
        <w:t>1865</w:t>
      </w:r>
      <w:r w:rsidR="00671FBE" w:rsidRPr="00671FBE">
        <w:rPr>
          <w:rFonts w:ascii="Times New Roman" w:hAnsi="Times New Roman"/>
        </w:rPr>
        <w:t>.</w:t>
      </w:r>
    </w:p>
    <w:p w14:paraId="34F889A5" w14:textId="77777777" w:rsidR="00671FBE" w:rsidRDefault="00671FBE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6B7AB76" w14:textId="4BED6837" w:rsidR="009E7075" w:rsidRPr="00F31740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31740">
        <w:rPr>
          <w:rFonts w:ascii="Times New Roman" w:hAnsi="Times New Roman"/>
        </w:rPr>
        <w:t>Форма 0409303</w:t>
      </w:r>
    </w:p>
    <w:p w14:paraId="168A1FAA" w14:textId="4D4EDEAD" w:rsidR="009E7075" w:rsidRDefault="009E7075" w:rsidP="007774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  <w:bCs/>
          <w:sz w:val="24"/>
          <w:szCs w:val="24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 01.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2.2026 доработан </w:t>
      </w:r>
      <w:r w:rsidRPr="005829EA">
        <w:rPr>
          <w:rFonts w:ascii="Times New Roman" w:hAnsi="Times New Roman"/>
        </w:rPr>
        <w:t>ко</w:t>
      </w:r>
      <w:r>
        <w:rPr>
          <w:rFonts w:ascii="Times New Roman" w:hAnsi="Times New Roman"/>
        </w:rPr>
        <w:t>нтроль:</w:t>
      </w:r>
      <w:r>
        <w:rPr>
          <w:rFonts w:ascii="Times New Roman" w:hAnsi="Times New Roman"/>
          <w:bCs/>
          <w:sz w:val="24"/>
          <w:szCs w:val="24"/>
        </w:rPr>
        <w:t xml:space="preserve"> внесены уточнения в правило 3400 без изменения кода ошибки.</w:t>
      </w:r>
    </w:p>
    <w:p w14:paraId="0275E642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44703B5" w14:textId="64CD3D1F" w:rsidR="009E7075" w:rsidRPr="00F31740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31740">
        <w:rPr>
          <w:rFonts w:ascii="Times New Roman" w:hAnsi="Times New Roman"/>
        </w:rPr>
        <w:t xml:space="preserve">Форма </w:t>
      </w:r>
      <w:r w:rsidRPr="009E7075">
        <w:rPr>
          <w:rFonts w:ascii="Times New Roman" w:hAnsi="Times New Roman"/>
          <w:bCs/>
        </w:rPr>
        <w:t>303_OSS</w:t>
      </w:r>
    </w:p>
    <w:p w14:paraId="785541BA" w14:textId="535C53BF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01.06.2026</w:t>
      </w:r>
      <w:r>
        <w:rPr>
          <w:rFonts w:ascii="Times New Roman" w:hAnsi="Times New Roman"/>
        </w:rPr>
        <w:t xml:space="preserve"> разработана новая</w:t>
      </w:r>
      <w:r w:rsidRPr="003B5964">
        <w:rPr>
          <w:rFonts w:ascii="Times New Roman" w:hAnsi="Times New Roman"/>
        </w:rPr>
        <w:t xml:space="preserve"> форма </w:t>
      </w:r>
      <w:r w:rsidR="007F0D35">
        <w:rPr>
          <w:rFonts w:ascii="Times New Roman" w:hAnsi="Times New Roman"/>
        </w:rPr>
        <w:t xml:space="preserve">отчётности </w:t>
      </w:r>
      <w:r w:rsidRPr="009E7075">
        <w:rPr>
          <w:rFonts w:ascii="Times New Roman" w:hAnsi="Times New Roman"/>
          <w:bCs/>
        </w:rPr>
        <w:t>303_OSS</w:t>
      </w:r>
      <w:r>
        <w:rPr>
          <w:rFonts w:ascii="Times New Roman" w:hAnsi="Times New Roman"/>
        </w:rPr>
        <w:t xml:space="preserve"> - 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>303_OSS. Сведения о ссудах, предоставленных юридическим лицам (оперативный сбор сведений)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:</w:t>
      </w:r>
    </w:p>
    <w:p w14:paraId="3FECC686" w14:textId="621349DA" w:rsidR="009E7075" w:rsidRPr="00836817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добавлена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</w:t>
      </w:r>
      <w:r>
        <w:rPr>
          <w:rFonts w:ascii="Times New Roman" w:hAnsi="Times New Roman"/>
        </w:rPr>
        <w:t>1</w:t>
      </w:r>
      <w:r w:rsidRPr="004E6056">
        <w:rPr>
          <w:rFonts w:ascii="Times New Roman" w:hAnsi="Times New Roman"/>
        </w:rPr>
        <w:t>.</w:t>
      </w:r>
      <w:r>
        <w:rPr>
          <w:rFonts w:ascii="Times New Roman" w:hAnsi="Times New Roman"/>
        </w:rPr>
        <w:t>1</w:t>
      </w:r>
      <w:r w:rsidRPr="004E6056">
        <w:rPr>
          <w:rFonts w:ascii="Times New Roman" w:hAnsi="Times New Roman"/>
        </w:rPr>
        <w:t>.4.5</w:t>
      </w:r>
      <w:r w:rsidR="00836817">
        <w:rPr>
          <w:rFonts w:ascii="Times New Roman" w:hAnsi="Times New Roman"/>
        </w:rPr>
        <w:t>;</w:t>
      </w:r>
    </w:p>
    <w:p w14:paraId="0A3E878A" w14:textId="77777777" w:rsidR="00CF726C" w:rsidRPr="00836817" w:rsidRDefault="00CF726C" w:rsidP="00CF726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разработаны экранные формы ввода;</w:t>
      </w:r>
    </w:p>
    <w:p w14:paraId="78067378" w14:textId="7691B10F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раз</w:t>
      </w:r>
      <w:r w:rsidRPr="00C41593">
        <w:rPr>
          <w:rFonts w:ascii="Times New Roman" w:hAnsi="Times New Roman"/>
        </w:rPr>
        <w:t>работаны фо</w:t>
      </w:r>
      <w:r>
        <w:rPr>
          <w:rFonts w:ascii="Times New Roman" w:hAnsi="Times New Roman"/>
        </w:rPr>
        <w:t xml:space="preserve">рмирование и загрузка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</w:t>
      </w:r>
      <w:r w:rsidR="00836817">
        <w:rPr>
          <w:rFonts w:ascii="Times New Roman" w:hAnsi="Times New Roman"/>
        </w:rPr>
        <w:t>;</w:t>
      </w:r>
    </w:p>
    <w:p w14:paraId="05351FD8" w14:textId="5337EAF6" w:rsidR="00836817" w:rsidRDefault="00836817" w:rsidP="008368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разработа</w:t>
      </w:r>
      <w:r w:rsidRPr="00D348F3">
        <w:rPr>
          <w:rFonts w:ascii="Times New Roman" w:hAnsi="Times New Roman"/>
        </w:rPr>
        <w:t>н контроль</w:t>
      </w:r>
      <w:r>
        <w:rPr>
          <w:rFonts w:ascii="Times New Roman" w:hAnsi="Times New Roman"/>
        </w:rPr>
        <w:t xml:space="preserve"> </w:t>
      </w:r>
      <w:r w:rsidR="007F0D35">
        <w:rPr>
          <w:rFonts w:ascii="Times New Roman" w:hAnsi="Times New Roman"/>
        </w:rPr>
        <w:t>в составе</w:t>
      </w:r>
      <w:r w:rsidRPr="00D348F3">
        <w:rPr>
          <w:rFonts w:ascii="Times New Roman" w:hAnsi="Times New Roman"/>
        </w:rPr>
        <w:t xml:space="preserve"> дву</w:t>
      </w:r>
      <w:r w:rsidR="007F0D35"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 обязательны</w:t>
      </w:r>
      <w:r w:rsidR="007F0D35">
        <w:rPr>
          <w:rFonts w:ascii="Times New Roman" w:hAnsi="Times New Roman"/>
        </w:rPr>
        <w:t>х</w:t>
      </w:r>
      <w:r w:rsidRPr="00D348F3">
        <w:rPr>
          <w:rFonts w:ascii="Times New Roman" w:hAnsi="Times New Roman"/>
        </w:rPr>
        <w:t xml:space="preserve"> правил 115</w:t>
      </w:r>
      <w:r>
        <w:rPr>
          <w:rFonts w:ascii="Times New Roman" w:hAnsi="Times New Roman"/>
        </w:rPr>
        <w:t xml:space="preserve"> и</w:t>
      </w:r>
      <w:r w:rsidRPr="00D348F3">
        <w:rPr>
          <w:rFonts w:ascii="Times New Roman" w:hAnsi="Times New Roman"/>
        </w:rPr>
        <w:t xml:space="preserve"> 117</w:t>
      </w:r>
      <w:r>
        <w:rPr>
          <w:rFonts w:ascii="Times New Roman" w:hAnsi="Times New Roman"/>
        </w:rPr>
        <w:t xml:space="preserve">, которые обеспечивают корректную структуру </w:t>
      </w:r>
      <w:proofErr w:type="gramStart"/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>рмируемого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</w:t>
      </w:r>
      <w:r w:rsidR="00CF726C">
        <w:rPr>
          <w:rFonts w:ascii="Times New Roman" w:hAnsi="Times New Roman"/>
        </w:rPr>
        <w:t>;</w:t>
      </w:r>
    </w:p>
    <w:p w14:paraId="4ED287CC" w14:textId="77777777" w:rsidR="00CF726C" w:rsidRDefault="00CF726C" w:rsidP="00CF726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E47D07">
        <w:rPr>
          <w:rFonts w:ascii="Times New Roman" w:hAnsi="Times New Roman"/>
        </w:rPr>
        <w:t>обавлена экранная форма "Пояснения по кодам ошибок"</w:t>
      </w:r>
      <w:r>
        <w:rPr>
          <w:rFonts w:ascii="Times New Roman" w:hAnsi="Times New Roman"/>
        </w:rPr>
        <w:t>;</w:t>
      </w:r>
    </w:p>
    <w:p w14:paraId="3D6F37B4" w14:textId="22CD33C9" w:rsidR="00CF726C" w:rsidRDefault="00CF726C" w:rsidP="007774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112AC7">
        <w:rPr>
          <w:rFonts w:ascii="Times New Roman" w:hAnsi="Times New Roman"/>
        </w:rPr>
        <w:t>обавлен</w:t>
      </w:r>
      <w:r>
        <w:rPr>
          <w:rFonts w:ascii="Times New Roman" w:hAnsi="Times New Roman"/>
        </w:rPr>
        <w:t xml:space="preserve"> список</w:t>
      </w:r>
      <w:r w:rsidRPr="00112AC7">
        <w:rPr>
          <w:rFonts w:ascii="Times New Roman" w:hAnsi="Times New Roman"/>
        </w:rPr>
        <w:t xml:space="preserve"> используемых</w:t>
      </w:r>
      <w:r>
        <w:rPr>
          <w:rFonts w:ascii="Times New Roman" w:hAnsi="Times New Roman"/>
        </w:rPr>
        <w:t xml:space="preserve"> </w:t>
      </w:r>
      <w:r w:rsidRPr="009E7075">
        <w:rPr>
          <w:rFonts w:ascii="Times New Roman" w:hAnsi="Times New Roman"/>
        </w:rPr>
        <w:t>классификаторов</w:t>
      </w:r>
      <w:r>
        <w:rPr>
          <w:rFonts w:ascii="Times New Roman" w:hAnsi="Times New Roman"/>
        </w:rPr>
        <w:t xml:space="preserve">. </w:t>
      </w:r>
    </w:p>
    <w:p w14:paraId="6EB8B93F" w14:textId="5FBF01B3" w:rsidR="00CF726C" w:rsidRDefault="00CF726C" w:rsidP="00CF726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Реализация контроля</w:t>
      </w:r>
      <w:r w:rsidR="00EA48DF">
        <w:rPr>
          <w:rFonts w:ascii="Times New Roman" w:hAnsi="Times New Roman"/>
        </w:rPr>
        <w:t>, печатной формы</w:t>
      </w:r>
      <w:r>
        <w:rPr>
          <w:rFonts w:ascii="Times New Roman" w:hAnsi="Times New Roman"/>
        </w:rPr>
        <w:t xml:space="preserve"> и т</w:t>
      </w:r>
      <w:r w:rsidRPr="009E7075">
        <w:rPr>
          <w:rFonts w:ascii="Times New Roman" w:hAnsi="Times New Roman"/>
        </w:rPr>
        <w:t>иражирование классификаторов, необходимых для подготовки и контроля данных, будет выполнено в полном объёме не позднее даты начала тестирования</w:t>
      </w:r>
      <w:r>
        <w:rPr>
          <w:rFonts w:ascii="Times New Roman" w:hAnsi="Times New Roman"/>
        </w:rPr>
        <w:t xml:space="preserve"> </w:t>
      </w:r>
      <w:r w:rsidRPr="009E7075">
        <w:rPr>
          <w:rFonts w:ascii="Times New Roman" w:hAnsi="Times New Roman"/>
        </w:rPr>
        <w:t>18.05.2026</w:t>
      </w:r>
      <w:r>
        <w:rPr>
          <w:rFonts w:ascii="Times New Roman" w:hAnsi="Times New Roman"/>
        </w:rPr>
        <w:t>.</w:t>
      </w:r>
    </w:p>
    <w:p w14:paraId="414966A8" w14:textId="233DBFCD" w:rsidR="009E7075" w:rsidRP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Ввод данных имеет следующие особенности:</w:t>
      </w:r>
    </w:p>
    <w:p w14:paraId="6C562EAC" w14:textId="0BB056D7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все события</w:t>
      </w:r>
      <w:r w:rsidR="007F0D35">
        <w:rPr>
          <w:rFonts w:ascii="Times New Roman" w:hAnsi="Times New Roman"/>
        </w:rPr>
        <w:t>, составляющие сведения о ссудах,</w:t>
      </w:r>
      <w:r>
        <w:rPr>
          <w:rFonts w:ascii="Times New Roman" w:hAnsi="Times New Roman"/>
        </w:rPr>
        <w:t xml:space="preserve"> </w:t>
      </w:r>
      <w:r w:rsidR="007F0D35">
        <w:rPr>
          <w:rFonts w:ascii="Times New Roman" w:hAnsi="Times New Roman"/>
        </w:rPr>
        <w:t xml:space="preserve">показываются </w:t>
      </w:r>
      <w:r>
        <w:rPr>
          <w:rFonts w:ascii="Times New Roman" w:hAnsi="Times New Roman"/>
        </w:rPr>
        <w:t>в экранн</w:t>
      </w:r>
      <w:r w:rsidR="007F0D35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форм</w:t>
      </w:r>
      <w:r w:rsidR="007F0D35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События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, включая </w:t>
      </w:r>
      <w:r w:rsidR="007F0D35">
        <w:rPr>
          <w:rFonts w:ascii="Times New Roman" w:hAnsi="Times New Roman"/>
        </w:rPr>
        <w:t>также</w:t>
      </w:r>
      <w:r>
        <w:rPr>
          <w:rFonts w:ascii="Times New Roman" w:hAnsi="Times New Roman"/>
        </w:rPr>
        <w:t xml:space="preserve"> те</w:t>
      </w:r>
      <w:r w:rsidR="007F0D35">
        <w:rPr>
          <w:rFonts w:ascii="Times New Roman" w:hAnsi="Times New Roman"/>
        </w:rPr>
        <w:t xml:space="preserve"> события</w:t>
      </w:r>
      <w:r>
        <w:rPr>
          <w:rFonts w:ascii="Times New Roman" w:hAnsi="Times New Roman"/>
        </w:rPr>
        <w:t xml:space="preserve">, показатели которых </w:t>
      </w:r>
      <w:r w:rsidR="007F0D35">
        <w:rPr>
          <w:rFonts w:ascii="Times New Roman" w:hAnsi="Times New Roman"/>
        </w:rPr>
        <w:t xml:space="preserve">показываются </w:t>
      </w:r>
      <w:r>
        <w:rPr>
          <w:rFonts w:ascii="Times New Roman" w:hAnsi="Times New Roman"/>
        </w:rPr>
        <w:t>в экранных формах макетов;</w:t>
      </w:r>
    </w:p>
    <w:p w14:paraId="57948567" w14:textId="20291FB3" w:rsidR="009E7075" w:rsidRP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639C4">
        <w:rPr>
          <w:rFonts w:ascii="Times New Roman" w:hAnsi="Times New Roman"/>
        </w:rPr>
        <w:t>в дополнение к показателям</w:t>
      </w:r>
      <w:r w:rsidR="00CF726C" w:rsidRPr="007774BD">
        <w:rPr>
          <w:rFonts w:ascii="Times New Roman" w:hAnsi="Times New Roman"/>
        </w:rPr>
        <w:t xml:space="preserve"> </w:t>
      </w:r>
      <w:proofErr w:type="spellStart"/>
      <w:r w:rsidR="00CF726C">
        <w:rPr>
          <w:rFonts w:ascii="Times New Roman" w:hAnsi="Times New Roman"/>
          <w:lang w:val="en-US"/>
        </w:rPr>
        <w:t>xslx</w:t>
      </w:r>
      <w:proofErr w:type="spellEnd"/>
      <w:r w:rsidR="00CF726C" w:rsidRPr="009E7075">
        <w:rPr>
          <w:rFonts w:ascii="Times New Roman" w:hAnsi="Times New Roman"/>
        </w:rPr>
        <w:t>-</w:t>
      </w:r>
      <w:r w:rsidR="00CF726C">
        <w:rPr>
          <w:rFonts w:ascii="Times New Roman" w:hAnsi="Times New Roman"/>
        </w:rPr>
        <w:t>файла контрольного примера</w:t>
      </w:r>
      <w:r>
        <w:rPr>
          <w:rFonts w:ascii="Times New Roman" w:hAnsi="Times New Roman"/>
        </w:rPr>
        <w:t xml:space="preserve"> </w:t>
      </w:r>
      <w:r w:rsidR="00B639C4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 xml:space="preserve">согласно </w:t>
      </w:r>
      <w:proofErr w:type="spellStart"/>
      <w:r>
        <w:rPr>
          <w:rFonts w:ascii="Times New Roman" w:hAnsi="Times New Roman"/>
          <w:lang w:val="en-US"/>
        </w:rPr>
        <w:t>xsd</w:t>
      </w:r>
      <w:proofErr w:type="spellEnd"/>
      <w:r w:rsidRPr="009E7075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схеме </w:t>
      </w:r>
      <w:r w:rsidR="00B639C4">
        <w:rPr>
          <w:rFonts w:ascii="Times New Roman" w:hAnsi="Times New Roman"/>
        </w:rPr>
        <w:t xml:space="preserve">отчёта </w:t>
      </w:r>
      <w:r>
        <w:rPr>
          <w:rFonts w:ascii="Times New Roman" w:hAnsi="Times New Roman"/>
        </w:rPr>
        <w:t>дополнительно вв</w:t>
      </w:r>
      <w:r w:rsidR="00B639C4">
        <w:rPr>
          <w:rFonts w:ascii="Times New Roman" w:hAnsi="Times New Roman"/>
        </w:rPr>
        <w:t>едена</w:t>
      </w:r>
      <w:r>
        <w:rPr>
          <w:rFonts w:ascii="Times New Roman" w:hAnsi="Times New Roman"/>
        </w:rPr>
        <w:t xml:space="preserve"> графа 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Дата события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, в котор</w:t>
      </w:r>
      <w:r w:rsidR="00CF726C">
        <w:rPr>
          <w:rFonts w:ascii="Times New Roman" w:hAnsi="Times New Roman"/>
        </w:rPr>
        <w:t>ую вносится (</w:t>
      </w:r>
      <w:r>
        <w:rPr>
          <w:rFonts w:ascii="Times New Roman" w:hAnsi="Times New Roman"/>
        </w:rPr>
        <w:t>дублируется</w:t>
      </w:r>
      <w:r w:rsidR="00CF726C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дата из соответствующего макета</w:t>
      </w:r>
      <w:r w:rsidR="00CF726C">
        <w:rPr>
          <w:rFonts w:ascii="Times New Roman" w:hAnsi="Times New Roman"/>
        </w:rPr>
        <w:t xml:space="preserve">, </w:t>
      </w:r>
      <w:r w:rsidR="00B639C4">
        <w:rPr>
          <w:rFonts w:ascii="Times New Roman" w:hAnsi="Times New Roman"/>
        </w:rPr>
        <w:t>контроль соответствия дат</w:t>
      </w:r>
      <w:r w:rsidR="00EA48DF" w:rsidRPr="007774BD">
        <w:rPr>
          <w:rFonts w:ascii="Times New Roman" w:hAnsi="Times New Roman"/>
        </w:rPr>
        <w:t xml:space="preserve"> </w:t>
      </w:r>
      <w:r w:rsidR="00EA48DF">
        <w:rPr>
          <w:rFonts w:ascii="Times New Roman" w:hAnsi="Times New Roman"/>
        </w:rPr>
        <w:t>событий</w:t>
      </w:r>
      <w:r w:rsidR="00B639C4">
        <w:rPr>
          <w:rFonts w:ascii="Times New Roman" w:hAnsi="Times New Roman"/>
        </w:rPr>
        <w:t xml:space="preserve"> осуществляется в рамках </w:t>
      </w:r>
      <w:r>
        <w:rPr>
          <w:rFonts w:ascii="Times New Roman" w:hAnsi="Times New Roman"/>
        </w:rPr>
        <w:t>обязательно</w:t>
      </w:r>
      <w:r w:rsidR="00B639C4">
        <w:rPr>
          <w:rFonts w:ascii="Times New Roman" w:hAnsi="Times New Roman"/>
        </w:rPr>
        <w:t>го</w:t>
      </w:r>
      <w:r>
        <w:rPr>
          <w:rFonts w:ascii="Times New Roman" w:hAnsi="Times New Roman"/>
        </w:rPr>
        <w:t xml:space="preserve"> правил</w:t>
      </w:r>
      <w:r w:rsidR="00B639C4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контроля 117</w:t>
      </w:r>
      <w:proofErr w:type="gramStart"/>
      <w:r w:rsidR="00B639C4">
        <w:rPr>
          <w:rFonts w:ascii="Times New Roman" w:hAnsi="Times New Roman"/>
        </w:rPr>
        <w:t xml:space="preserve"> </w:t>
      </w:r>
      <w:r w:rsidR="00EA48DF">
        <w:rPr>
          <w:rFonts w:ascii="Times New Roman" w:hAnsi="Times New Roman"/>
        </w:rPr>
        <w:t>:</w:t>
      </w:r>
      <w:proofErr w:type="gramEnd"/>
      <w:r w:rsidR="00EA48DF">
        <w:rPr>
          <w:rFonts w:ascii="Times New Roman" w:hAnsi="Times New Roman"/>
        </w:rPr>
        <w:t xml:space="preserve"> 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>В основной строке/строке по траншу:</w:t>
      </w:r>
      <w:r>
        <w:rPr>
          <w:rFonts w:ascii="Times New Roman" w:hAnsi="Times New Roman"/>
        </w:rPr>
        <w:t xml:space="preserve"> </w:t>
      </w:r>
      <w:proofErr w:type="gramStart"/>
      <w:r w:rsidRPr="009E7075">
        <w:rPr>
          <w:rFonts w:ascii="Times New Roman" w:hAnsi="Times New Roman"/>
        </w:rPr>
        <w:t>Дата события, указанная в макете, должна соответствовать дате наступления события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(в терминах</w:t>
      </w:r>
      <w:r w:rsidRPr="009E7075">
        <w:rPr>
          <w:rFonts w:ascii="Times New Roman" w:hAnsi="Times New Roman"/>
        </w:rPr>
        <w:t xml:space="preserve"> XML</w:t>
      </w:r>
      <w:r>
        <w:rPr>
          <w:rFonts w:ascii="Times New Roman" w:hAnsi="Times New Roman"/>
        </w:rPr>
        <w:t>:</w:t>
      </w:r>
      <w:r w:rsidRPr="009E7075">
        <w:t xml:space="preserve"> </w:t>
      </w:r>
      <w:r w:rsidRPr="009E7075">
        <w:rPr>
          <w:rFonts w:ascii="Times New Roman" w:hAnsi="Times New Roman"/>
        </w:rPr>
        <w:t>в элементах:</w:t>
      </w:r>
      <w:proofErr w:type="gramEnd"/>
      <w:r w:rsidRPr="009E7075">
        <w:rPr>
          <w:rFonts w:ascii="Times New Roman" w:hAnsi="Times New Roman"/>
        </w:rPr>
        <w:t xml:space="preserve"> Договор и Транш для каждого значения @</w:t>
      </w:r>
      <w:proofErr w:type="spellStart"/>
      <w:r w:rsidRPr="009E7075">
        <w:rPr>
          <w:rFonts w:ascii="Times New Roman" w:hAnsi="Times New Roman"/>
        </w:rPr>
        <w:t>ДатаСобытия</w:t>
      </w:r>
      <w:proofErr w:type="spellEnd"/>
      <w:r w:rsidRPr="009E7075">
        <w:rPr>
          <w:rFonts w:ascii="Times New Roman" w:hAnsi="Times New Roman"/>
        </w:rPr>
        <w:t xml:space="preserve"> должно выполняться условие:</w:t>
      </w:r>
    </w:p>
    <w:p w14:paraId="4DE4FED2" w14:textId="64B1D5DD" w:rsidR="009E7075" w:rsidRP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>@</w:t>
      </w:r>
      <w:proofErr w:type="spellStart"/>
      <w:r w:rsidRPr="009E7075">
        <w:rPr>
          <w:rFonts w:ascii="Times New Roman" w:hAnsi="Times New Roman"/>
        </w:rPr>
        <w:t>ДатаСобытия</w:t>
      </w:r>
      <w:proofErr w:type="spellEnd"/>
      <w:r w:rsidRPr="009E7075">
        <w:rPr>
          <w:rFonts w:ascii="Times New Roman" w:hAnsi="Times New Roman"/>
        </w:rPr>
        <w:t xml:space="preserve"> = @М</w:t>
      </w:r>
      <w:proofErr w:type="gramStart"/>
      <w:r w:rsidRPr="009E7075">
        <w:rPr>
          <w:rFonts w:ascii="Times New Roman" w:hAnsi="Times New Roman"/>
        </w:rPr>
        <w:t>1</w:t>
      </w:r>
      <w:proofErr w:type="gramEnd"/>
      <w:r w:rsidRPr="009E7075">
        <w:rPr>
          <w:rFonts w:ascii="Times New Roman" w:hAnsi="Times New Roman"/>
        </w:rPr>
        <w:t>.0 = @М2.3 = @М3.0 = @М3_1.1 = @М5.2 = @М6.0 = @М6_1.0 = @М9.0 = @М10.0 = @М99.0</w:t>
      </w:r>
      <w:r>
        <w:rPr>
          <w:rFonts w:ascii="Times New Roman" w:hAnsi="Times New Roman"/>
        </w:rPr>
        <w:t>);</w:t>
      </w:r>
    </w:p>
    <w:p w14:paraId="71DFA2AC" w14:textId="16D1401F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для ряда макетов </w:t>
      </w:r>
      <w:r w:rsidR="00B639C4">
        <w:rPr>
          <w:rFonts w:ascii="Times New Roman" w:hAnsi="Times New Roman"/>
        </w:rPr>
        <w:t>с целью</w:t>
      </w:r>
      <w:r>
        <w:rPr>
          <w:rFonts w:ascii="Times New Roman" w:hAnsi="Times New Roman"/>
        </w:rPr>
        <w:t xml:space="preserve"> обеспечения уникальной идентификации строк дополнительно вводится </w:t>
      </w:r>
      <w:r w:rsidR="00EA48DF">
        <w:rPr>
          <w:rFonts w:ascii="Times New Roman" w:hAnsi="Times New Roman"/>
        </w:rPr>
        <w:t xml:space="preserve">служебная (невыгружаемая в </w:t>
      </w:r>
      <w:r w:rsidR="00EA48DF">
        <w:rPr>
          <w:rFonts w:ascii="Times New Roman" w:hAnsi="Times New Roman"/>
          <w:lang w:val="en-US"/>
        </w:rPr>
        <w:t>xml</w:t>
      </w:r>
      <w:r w:rsidR="00EA48DF" w:rsidRPr="007774BD">
        <w:rPr>
          <w:rFonts w:ascii="Times New Roman" w:hAnsi="Times New Roman"/>
        </w:rPr>
        <w:t>-</w:t>
      </w:r>
      <w:r w:rsidR="00EA48DF">
        <w:rPr>
          <w:rFonts w:ascii="Times New Roman" w:hAnsi="Times New Roman"/>
        </w:rPr>
        <w:t xml:space="preserve">файл) </w:t>
      </w:r>
      <w:r>
        <w:rPr>
          <w:rFonts w:ascii="Times New Roman" w:hAnsi="Times New Roman"/>
        </w:rPr>
        <w:t xml:space="preserve">графа 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Номер 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>/п записи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;</w:t>
      </w:r>
    </w:p>
    <w:p w14:paraId="1BBF4993" w14:textId="454D5F54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="00B639C4">
        <w:rPr>
          <w:rFonts w:ascii="Times New Roman" w:hAnsi="Times New Roman"/>
        </w:rPr>
        <w:t xml:space="preserve">на текущем этапе </w:t>
      </w:r>
      <w:r>
        <w:rPr>
          <w:rFonts w:ascii="Times New Roman" w:hAnsi="Times New Roman"/>
        </w:rPr>
        <w:t xml:space="preserve">при вводе данных не </w:t>
      </w:r>
      <w:r w:rsidR="00B639C4">
        <w:rPr>
          <w:rFonts w:ascii="Times New Roman" w:hAnsi="Times New Roman"/>
        </w:rPr>
        <w:t xml:space="preserve">реализованы </w:t>
      </w:r>
      <w:r>
        <w:rPr>
          <w:rFonts w:ascii="Times New Roman" w:hAnsi="Times New Roman"/>
        </w:rPr>
        <w:t xml:space="preserve">выпадающие списки </w:t>
      </w:r>
      <w:r w:rsidR="00B639C4">
        <w:rPr>
          <w:rFonts w:ascii="Times New Roman" w:hAnsi="Times New Roman"/>
        </w:rPr>
        <w:t xml:space="preserve">значений из </w:t>
      </w:r>
      <w:r>
        <w:rPr>
          <w:rFonts w:ascii="Times New Roman" w:hAnsi="Times New Roman"/>
        </w:rPr>
        <w:t>классификатор</w:t>
      </w:r>
      <w:r w:rsidR="00B639C4">
        <w:rPr>
          <w:rFonts w:ascii="Times New Roman" w:hAnsi="Times New Roman"/>
        </w:rPr>
        <w:t>ов</w:t>
      </w:r>
      <w:r w:rsidR="00762A26">
        <w:rPr>
          <w:rFonts w:ascii="Times New Roman" w:hAnsi="Times New Roman"/>
        </w:rPr>
        <w:t>.</w:t>
      </w:r>
    </w:p>
    <w:p w14:paraId="3CB8098B" w14:textId="3E96E262" w:rsidR="00713B70" w:rsidRDefault="00713B70" w:rsidP="00713B7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DA7280">
        <w:rPr>
          <w:rFonts w:ascii="Times New Roman" w:hAnsi="Times New Roman"/>
        </w:rPr>
        <w:t>Добавлен</w:t>
      </w:r>
      <w:r>
        <w:rPr>
          <w:rFonts w:ascii="Times New Roman" w:hAnsi="Times New Roman"/>
        </w:rPr>
        <w:t>а</w:t>
      </w:r>
      <w:r w:rsidRPr="00713B70">
        <w:rPr>
          <w:rFonts w:ascii="Times New Roman" w:hAnsi="Times New Roman"/>
        </w:rPr>
        <w:t xml:space="preserve"> </w:t>
      </w:r>
      <w:r w:rsidRPr="00713B70">
        <w:rPr>
          <w:rFonts w:ascii="Times New Roman" w:hAnsi="Times New Roman"/>
        </w:rPr>
        <w:t>кратк</w:t>
      </w:r>
      <w:r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справка-</w:t>
      </w:r>
      <w:r w:rsidRPr="00DA7280">
        <w:rPr>
          <w:rFonts w:ascii="Times New Roman" w:hAnsi="Times New Roman"/>
        </w:rPr>
        <w:t>помощ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Pr="00713B70">
        <w:rPr>
          <w:rFonts w:ascii="Times New Roman" w:hAnsi="Times New Roman"/>
        </w:rPr>
        <w:t>с осо</w:t>
      </w:r>
      <w:r>
        <w:rPr>
          <w:rFonts w:ascii="Times New Roman" w:hAnsi="Times New Roman"/>
        </w:rPr>
        <w:t>бенностями в</w:t>
      </w:r>
      <w:r w:rsidRPr="00713B70">
        <w:rPr>
          <w:rFonts w:ascii="Times New Roman" w:hAnsi="Times New Roman"/>
        </w:rPr>
        <w:t>вод</w:t>
      </w:r>
      <w:r>
        <w:rPr>
          <w:rFonts w:ascii="Times New Roman" w:hAnsi="Times New Roman"/>
        </w:rPr>
        <w:t>а</w:t>
      </w:r>
      <w:r w:rsidRPr="00713B70">
        <w:rPr>
          <w:rFonts w:ascii="Times New Roman" w:hAnsi="Times New Roman"/>
        </w:rPr>
        <w:t xml:space="preserve"> данных по форме.</w:t>
      </w:r>
    </w:p>
    <w:p w14:paraId="434B44CA" w14:textId="24987332" w:rsidR="00EA48DF" w:rsidRDefault="00EA48DF" w:rsidP="007774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>
        <w:rPr>
          <w:rFonts w:ascii="Times New Roman" w:hAnsi="Times New Roman"/>
        </w:rPr>
        <w:t>обавл</w:t>
      </w:r>
      <w:r w:rsidRPr="00E83FA0">
        <w:rPr>
          <w:rFonts w:ascii="Times New Roman" w:hAnsi="Times New Roman"/>
        </w:rPr>
        <w:t>ено описание правил контроля</w:t>
      </w:r>
      <w:r>
        <w:rPr>
          <w:rFonts w:ascii="Times New Roman" w:hAnsi="Times New Roman"/>
        </w:rPr>
        <w:t>.</w:t>
      </w:r>
    </w:p>
    <w:p w14:paraId="5A202A6F" w14:textId="066C15C3" w:rsidR="00EA48DF" w:rsidRPr="00EA48DF" w:rsidRDefault="00EA48DF" w:rsidP="007774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en-US"/>
        </w:rPr>
        <w:t>slx</w:t>
      </w:r>
      <w:proofErr w:type="spellEnd"/>
      <w:r w:rsidRPr="009E7075">
        <w:rPr>
          <w:rFonts w:ascii="Times New Roman" w:hAnsi="Times New Roman"/>
        </w:rPr>
        <w:t>-</w:t>
      </w:r>
      <w:r>
        <w:rPr>
          <w:rFonts w:ascii="Times New Roman" w:hAnsi="Times New Roman"/>
        </w:rPr>
        <w:t>файл примера</w:t>
      </w:r>
      <w:r w:rsidR="00AC2A1E">
        <w:rPr>
          <w:rFonts w:ascii="Times New Roman" w:hAnsi="Times New Roman"/>
        </w:rPr>
        <w:t xml:space="preserve"> заполнения формы</w:t>
      </w:r>
      <w:r>
        <w:rPr>
          <w:rFonts w:ascii="Times New Roman" w:hAnsi="Times New Roman"/>
        </w:rPr>
        <w:t xml:space="preserve"> </w:t>
      </w:r>
      <w:r w:rsidRPr="009E7075">
        <w:rPr>
          <w:rFonts w:ascii="Times New Roman" w:hAnsi="Times New Roman"/>
        </w:rPr>
        <w:t>РО_303_OSS_v2.xlsx</w:t>
      </w:r>
      <w:r>
        <w:rPr>
          <w:rFonts w:ascii="Times New Roman" w:hAnsi="Times New Roman"/>
        </w:rPr>
        <w:t xml:space="preserve"> (лист </w:t>
      </w:r>
      <w:r w:rsidRPr="00813DF3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</w:rPr>
        <w:t>КонтрПример</w:t>
      </w:r>
      <w:proofErr w:type="spellEnd"/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) д</w:t>
      </w:r>
      <w:r w:rsidR="007774BD">
        <w:rPr>
          <w:rFonts w:ascii="Times New Roman" w:hAnsi="Times New Roman"/>
        </w:rPr>
        <w:t>оступ</w:t>
      </w:r>
      <w:r>
        <w:rPr>
          <w:rFonts w:ascii="Times New Roman" w:hAnsi="Times New Roman"/>
        </w:rPr>
        <w:t>ен</w:t>
      </w:r>
      <w:r w:rsidRPr="00B639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сайте Банка России </w:t>
      </w:r>
      <w:r w:rsidR="007774BD">
        <w:rPr>
          <w:rFonts w:ascii="Times New Roman" w:hAnsi="Times New Roman"/>
        </w:rPr>
        <w:t>(</w:t>
      </w:r>
      <w:hyperlink r:id="rId9" w:history="1">
        <w:r w:rsidR="007774BD" w:rsidRPr="00406D43">
          <w:rPr>
            <w:rStyle w:val="a3"/>
            <w:rFonts w:ascii="Times New Roman" w:hAnsi="Times New Roman"/>
          </w:rPr>
          <w:t>https://cbr.ru/lk_uio/fcsm/programmnyy-produkt-delta/#t2</w:t>
        </w:r>
      </w:hyperlink>
      <w:r w:rsidR="007774BD">
        <w:rPr>
          <w:rFonts w:ascii="Times New Roman" w:hAnsi="Times New Roman"/>
        </w:rPr>
        <w:t xml:space="preserve">, вкладка </w:t>
      </w:r>
      <w:r w:rsidR="007774BD" w:rsidRPr="00813DF3">
        <w:rPr>
          <w:rFonts w:ascii="Times New Roman" w:hAnsi="Times New Roman"/>
        </w:rPr>
        <w:t>"</w:t>
      </w:r>
      <w:r w:rsidR="007774BD">
        <w:rPr>
          <w:rFonts w:ascii="Times New Roman" w:hAnsi="Times New Roman"/>
        </w:rPr>
        <w:t xml:space="preserve">Расширение </w:t>
      </w:r>
      <w:r w:rsidR="007774BD" w:rsidRPr="009E7075">
        <w:rPr>
          <w:rFonts w:ascii="Times New Roman" w:hAnsi="Times New Roman"/>
        </w:rPr>
        <w:t>«Отчетность КО»</w:t>
      </w:r>
      <w:r w:rsidR="007774BD" w:rsidRPr="00813DF3">
        <w:rPr>
          <w:rFonts w:ascii="Times New Roman" w:hAnsi="Times New Roman"/>
        </w:rPr>
        <w:t>"</w:t>
      </w:r>
      <w:r w:rsidR="007774BD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архиве 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>Информация о планируемой модификации метаданных «Отчетность КО» ПП Дельта версии 1.124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 xml:space="preserve"> (delta-ko-info_meta-1.124.zip)</w:t>
      </w:r>
      <w:r>
        <w:rPr>
          <w:rFonts w:ascii="Times New Roman" w:hAnsi="Times New Roman"/>
        </w:rPr>
        <w:t>,</w:t>
      </w:r>
      <w:r w:rsidR="007774BD">
        <w:rPr>
          <w:rFonts w:ascii="Times New Roman" w:hAnsi="Times New Roman"/>
        </w:rPr>
        <w:t xml:space="preserve"> в </w:t>
      </w:r>
      <w:r>
        <w:rPr>
          <w:rFonts w:ascii="Times New Roman" w:hAnsi="Times New Roman"/>
        </w:rPr>
        <w:t>архив</w:t>
      </w:r>
      <w:r w:rsidR="007774BD">
        <w:rPr>
          <w:rFonts w:ascii="Times New Roman" w:hAnsi="Times New Roman"/>
        </w:rPr>
        <w:t xml:space="preserve">е </w:t>
      </w:r>
      <w:r>
        <w:rPr>
          <w:rFonts w:ascii="Times New Roman" w:hAnsi="Times New Roman"/>
        </w:rPr>
        <w:t xml:space="preserve"> </w:t>
      </w:r>
      <w:r w:rsidRPr="00EA48DF">
        <w:rPr>
          <w:rFonts w:ascii="Times New Roman" w:hAnsi="Times New Roman"/>
        </w:rPr>
        <w:t>"F303_OSS--XML224_00_303_OSS (этап 1).</w:t>
      </w:r>
      <w:proofErr w:type="spellStart"/>
      <w:r w:rsidRPr="00EA48DF">
        <w:rPr>
          <w:rFonts w:ascii="Times New Roman" w:hAnsi="Times New Roman"/>
        </w:rPr>
        <w:t>zip</w:t>
      </w:r>
      <w:proofErr w:type="spellEnd"/>
      <w:r w:rsidRPr="00EA48DF">
        <w:rPr>
          <w:rFonts w:ascii="Times New Roman" w:hAnsi="Times New Roman"/>
        </w:rPr>
        <w:t>"</w:t>
      </w:r>
      <w:r>
        <w:rPr>
          <w:rFonts w:ascii="Times New Roman" w:hAnsi="Times New Roman"/>
        </w:rPr>
        <w:t>.</w:t>
      </w:r>
    </w:p>
    <w:p w14:paraId="30AEACE6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F617760" w14:textId="76A1C0CF" w:rsidR="00E47D07" w:rsidRPr="00DD4D3C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D4D3C">
        <w:rPr>
          <w:rFonts w:ascii="Times New Roman" w:hAnsi="Times New Roman"/>
        </w:rPr>
        <w:t>Форма 0409</w:t>
      </w:r>
      <w:r>
        <w:rPr>
          <w:rFonts w:ascii="Times New Roman" w:hAnsi="Times New Roman"/>
        </w:rPr>
        <w:t>316</w:t>
      </w:r>
    </w:p>
    <w:p w14:paraId="69B7D7F9" w14:textId="7CD10BD3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71FBE">
        <w:rPr>
          <w:rFonts w:ascii="Times New Roman" w:hAnsi="Times New Roman"/>
        </w:rPr>
        <w:t>По замечанию пользователя в</w:t>
      </w:r>
      <w:r>
        <w:rPr>
          <w:rFonts w:ascii="Times New Roman" w:hAnsi="Times New Roman"/>
        </w:rPr>
        <w:t xml:space="preserve"> списке </w:t>
      </w:r>
      <w:r w:rsidR="00EA48DF">
        <w:rPr>
          <w:rFonts w:ascii="Times New Roman" w:hAnsi="Times New Roman"/>
        </w:rPr>
        <w:t xml:space="preserve">форм для </w:t>
      </w:r>
      <w:r>
        <w:rPr>
          <w:rFonts w:ascii="Times New Roman" w:hAnsi="Times New Roman"/>
        </w:rPr>
        <w:t xml:space="preserve">формы 0409316 прежняя папка </w:t>
      </w:r>
      <w:r w:rsidRPr="007B700C">
        <w:rPr>
          <w:rFonts w:ascii="Times New Roman" w:hAnsi="Times New Roman"/>
        </w:rPr>
        <w:t>"0409316 (с 01.02.2024)</w:t>
      </w:r>
      <w:proofErr w:type="gramStart"/>
      <w:r w:rsidRPr="007B700C"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 …</w:t>
      </w:r>
      <w:r w:rsidRPr="007B700C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азделена на две </w:t>
      </w:r>
      <w:r w:rsidR="00CF726C">
        <w:rPr>
          <w:rFonts w:ascii="Times New Roman" w:hAnsi="Times New Roman"/>
        </w:rPr>
        <w:t>папки</w:t>
      </w:r>
      <w:r>
        <w:rPr>
          <w:rFonts w:ascii="Times New Roman" w:hAnsi="Times New Roman"/>
        </w:rPr>
        <w:t>:</w:t>
      </w:r>
    </w:p>
    <w:p w14:paraId="4CE5619E" w14:textId="77777777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B700C">
        <w:rPr>
          <w:rFonts w:ascii="Times New Roman" w:hAnsi="Times New Roman"/>
        </w:rPr>
        <w:t>"0409316 (с 01.04.2026). Сведения о кредитах, предоставленных физическим лицам"</w:t>
      </w:r>
    </w:p>
    <w:p w14:paraId="16DED566" w14:textId="11B3A0C3" w:rsidR="00E47D07" w:rsidRDefault="00E47D07" w:rsidP="00671FB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 исправленным </w:t>
      </w:r>
      <w:r w:rsidR="00671FBE">
        <w:rPr>
          <w:rFonts w:ascii="Times New Roman" w:hAnsi="Times New Roman"/>
        </w:rPr>
        <w:t>наименованием раздела</w:t>
      </w:r>
      <w:r>
        <w:rPr>
          <w:rFonts w:ascii="Times New Roman" w:hAnsi="Times New Roman"/>
        </w:rPr>
        <w:t xml:space="preserve"> </w:t>
      </w:r>
      <w:r w:rsidRPr="00671FBE">
        <w:rPr>
          <w:rFonts w:ascii="Times New Roman" w:hAnsi="Times New Roman"/>
        </w:rPr>
        <w:t>"0409316К (с 01.04.2026). Разделы 2 и 5. Сведения о досрочном погашении ипотечных жилищных кредитов (прав требования по ипотечным жилищным кредитам). Сведения о заключении договоров потребительского кредита без добровольного согласия клиента"</w:t>
      </w:r>
      <w:r w:rsidR="00CF726C">
        <w:rPr>
          <w:rFonts w:ascii="Times New Roman" w:hAnsi="Times New Roman"/>
        </w:rPr>
        <w:t>;</w:t>
      </w:r>
    </w:p>
    <w:p w14:paraId="7DAD6C37" w14:textId="4BF4A654" w:rsidR="00E47D07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B700C">
        <w:rPr>
          <w:rFonts w:ascii="Times New Roman" w:hAnsi="Times New Roman"/>
        </w:rPr>
        <w:t>"0409316 (с 01.02.2024 до 01.04.2026). Сведения о кредитах, предоставленных физическим лицам"</w:t>
      </w:r>
      <w:r w:rsidR="00671FBE">
        <w:rPr>
          <w:rFonts w:ascii="Times New Roman" w:hAnsi="Times New Roman"/>
        </w:rPr>
        <w:t>.</w:t>
      </w:r>
    </w:p>
    <w:p w14:paraId="2BC40F62" w14:textId="59D30D4F" w:rsidR="00D348F3" w:rsidRPr="00EC3E8A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C3E8A">
        <w:rPr>
          <w:rFonts w:ascii="Times New Roman" w:hAnsi="Times New Roman"/>
        </w:rPr>
        <w:t xml:space="preserve">Скорректирована экранная форма Раздела 4 с </w:t>
      </w:r>
      <w:r w:rsidRPr="00D348F3">
        <w:rPr>
          <w:rFonts w:ascii="Times New Roman" w:hAnsi="Times New Roman"/>
        </w:rPr>
        <w:t xml:space="preserve">отчетной даты </w:t>
      </w:r>
      <w:r w:rsidRPr="00EC3E8A">
        <w:rPr>
          <w:rFonts w:ascii="Times New Roman" w:hAnsi="Times New Roman"/>
        </w:rPr>
        <w:t>01.04.2026.</w:t>
      </w:r>
    </w:p>
    <w:p w14:paraId="2DB3E729" w14:textId="77777777" w:rsidR="00E47D07" w:rsidRDefault="00E47D07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6621A7D" w14:textId="77777777" w:rsidR="009E7075" w:rsidRPr="00DD4D3C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D4D3C">
        <w:rPr>
          <w:rFonts w:ascii="Times New Roman" w:hAnsi="Times New Roman"/>
        </w:rPr>
        <w:t>Форма 0409634</w:t>
      </w:r>
    </w:p>
    <w:p w14:paraId="2C9F297E" w14:textId="68A8D6E9" w:rsidR="009E7075" w:rsidRPr="00DD4D3C" w:rsidRDefault="00CF726C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целью оптимизации в</w:t>
      </w:r>
      <w:r w:rsidR="009E7075">
        <w:rPr>
          <w:rFonts w:ascii="Times New Roman" w:hAnsi="Times New Roman"/>
        </w:rPr>
        <w:t>ыполнен</w:t>
      </w:r>
      <w:r>
        <w:rPr>
          <w:rFonts w:ascii="Times New Roman" w:hAnsi="Times New Roman"/>
        </w:rPr>
        <w:t>а</w:t>
      </w:r>
      <w:r w:rsidR="009E70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доработка</w:t>
      </w:r>
      <w:r w:rsidRPr="00DD4D3C">
        <w:rPr>
          <w:rFonts w:ascii="Times New Roman" w:hAnsi="Times New Roman"/>
        </w:rPr>
        <w:t xml:space="preserve"> </w:t>
      </w:r>
      <w:r w:rsidR="009E7075" w:rsidRPr="00DD4D3C">
        <w:rPr>
          <w:rFonts w:ascii="Times New Roman" w:hAnsi="Times New Roman"/>
        </w:rPr>
        <w:t>контроля</w:t>
      </w:r>
      <w:r w:rsidR="009E7075">
        <w:rPr>
          <w:rFonts w:ascii="Times New Roman" w:hAnsi="Times New Roman"/>
        </w:rPr>
        <w:t xml:space="preserve"> по следующим правилам:</w:t>
      </w:r>
      <w:r w:rsidR="009E7075" w:rsidRPr="00DD4D3C">
        <w:rPr>
          <w:rFonts w:ascii="Times New Roman" w:hAnsi="Times New Roman"/>
        </w:rPr>
        <w:t xml:space="preserve"> 1000, 1010, 1020, 1030, 1040, 1050, 1055, 1060, 1065, 1070, 1080, 1090, 1100, 1110, 1130, 1140, 1160, 1170, 1180, 1190, 1200, 1210, 1250, 1260, 1290, 1300, 1310, 1320, 1400.</w:t>
      </w:r>
    </w:p>
    <w:p w14:paraId="6406DD3B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15CBD57" w14:textId="73D66E05" w:rsidR="00E47D07" w:rsidRPr="00C050F4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0409722</w:t>
      </w:r>
    </w:p>
    <w:p w14:paraId="7DD87391" w14:textId="4C24C653" w:rsidR="00E47D07" w:rsidRPr="00C050F4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050F4">
        <w:rPr>
          <w:rFonts w:ascii="Times New Roman" w:hAnsi="Times New Roman"/>
        </w:rPr>
        <w:t xml:space="preserve">Скорректированы экранная и печатная формы с </w:t>
      </w:r>
      <w:r>
        <w:rPr>
          <w:rFonts w:ascii="Times New Roman" w:hAnsi="Times New Roman"/>
        </w:rPr>
        <w:t>отчетной даты</w:t>
      </w:r>
      <w:r w:rsidRPr="009E7075">
        <w:rPr>
          <w:rFonts w:ascii="Times New Roman" w:hAnsi="Times New Roman"/>
        </w:rPr>
        <w:t xml:space="preserve"> </w:t>
      </w:r>
      <w:r w:rsidRPr="00C050F4">
        <w:rPr>
          <w:rFonts w:ascii="Times New Roman" w:hAnsi="Times New Roman"/>
        </w:rPr>
        <w:t>01.07.2027.</w:t>
      </w:r>
    </w:p>
    <w:p w14:paraId="53D15954" w14:textId="77777777" w:rsidR="00E47D07" w:rsidRDefault="00E47D07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0E10FDF" w14:textId="6B681DBF" w:rsidR="00E47D07" w:rsidRPr="00CC35F5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C35F5">
        <w:rPr>
          <w:rFonts w:ascii="Times New Roman" w:hAnsi="Times New Roman"/>
        </w:rPr>
        <w:t>Отчетность 800P</w:t>
      </w:r>
      <w:r>
        <w:rPr>
          <w:rFonts w:ascii="Times New Roman" w:hAnsi="Times New Roman"/>
        </w:rPr>
        <w:t xml:space="preserve">, </w:t>
      </w:r>
      <w:r w:rsidR="00D348F3">
        <w:rPr>
          <w:rFonts w:ascii="Times New Roman" w:hAnsi="Times New Roman"/>
        </w:rPr>
        <w:t>ф</w:t>
      </w:r>
      <w:r>
        <w:rPr>
          <w:rFonts w:ascii="Times New Roman" w:hAnsi="Times New Roman"/>
        </w:rPr>
        <w:t xml:space="preserve">орма </w:t>
      </w:r>
      <w:r w:rsidRPr="00CC35F5">
        <w:rPr>
          <w:rFonts w:ascii="Times New Roman" w:hAnsi="Times New Roman"/>
        </w:rPr>
        <w:t>0409807</w:t>
      </w:r>
    </w:p>
    <w:p w14:paraId="652AB933" w14:textId="4A0337A4" w:rsidR="00E47D07" w:rsidRPr="00CC35F5" w:rsidRDefault="00E47D07" w:rsidP="00E47D0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и</w:t>
      </w:r>
      <w:r w:rsidRPr="00CC35F5">
        <w:rPr>
          <w:rFonts w:ascii="Times New Roman" w:hAnsi="Times New Roman"/>
        </w:rPr>
        <w:t xml:space="preserve">справлен контроль стр.21 в части </w:t>
      </w:r>
      <w:r>
        <w:rPr>
          <w:rFonts w:ascii="Times New Roman" w:hAnsi="Times New Roman"/>
        </w:rPr>
        <w:t xml:space="preserve"> 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...+ S411/4...</w:t>
      </w:r>
      <w:r w:rsidRPr="00E47D07">
        <w:rPr>
          <w:rFonts w:ascii="Times New Roman" w:hAnsi="Times New Roman"/>
        </w:rPr>
        <w:t xml:space="preserve"> 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.</w:t>
      </w:r>
    </w:p>
    <w:p w14:paraId="3D932436" w14:textId="77777777" w:rsidR="00E47D07" w:rsidRDefault="00E47D07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502D544" w14:textId="77777777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8BC4A6D" w14:textId="32D4999F" w:rsidR="00D348F3" w:rsidRPr="00586083" w:rsidRDefault="00D348F3" w:rsidP="00D348F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A0734">
        <w:rPr>
          <w:rFonts w:ascii="Times New Roman" w:hAnsi="Times New Roman"/>
          <w:bCs/>
        </w:rPr>
        <w:t>В раздел "Отчетность ФИБ" списка форм добавлена разработанная для филиалов иностранных банков (далее - ФИБ) форма отчетности</w:t>
      </w:r>
      <w:r w:rsidRPr="00586083">
        <w:rPr>
          <w:rFonts w:ascii="Times New Roman" w:hAnsi="Times New Roman"/>
          <w:bCs/>
        </w:rPr>
        <w:t xml:space="preserve"> </w:t>
      </w:r>
      <w:r w:rsidRPr="00D348F3">
        <w:rPr>
          <w:rFonts w:ascii="Times New Roman" w:hAnsi="Times New Roman"/>
          <w:bCs/>
        </w:rPr>
        <w:t xml:space="preserve">"0416713. Информация о фактах необеспечения номинальным держателем-депонентом получения доходов по ценным бумагам и фактах </w:t>
      </w:r>
      <w:proofErr w:type="spellStart"/>
      <w:r w:rsidRPr="00D348F3">
        <w:rPr>
          <w:rFonts w:ascii="Times New Roman" w:hAnsi="Times New Roman"/>
          <w:bCs/>
        </w:rPr>
        <w:t>нераскрытия</w:t>
      </w:r>
      <w:proofErr w:type="spellEnd"/>
      <w:r w:rsidRPr="00D348F3">
        <w:rPr>
          <w:rFonts w:ascii="Times New Roman" w:hAnsi="Times New Roman"/>
          <w:bCs/>
        </w:rPr>
        <w:t xml:space="preserve"> номинальным держателем-депонентом данных о своих депонентах"</w:t>
      </w:r>
      <w:r w:rsidRPr="00586083">
        <w:rPr>
          <w:rFonts w:ascii="Times New Roman" w:hAnsi="Times New Roman"/>
          <w:bCs/>
        </w:rPr>
        <w:t>.</w:t>
      </w:r>
    </w:p>
    <w:p w14:paraId="5A7FFE54" w14:textId="77777777" w:rsidR="00D348F3" w:rsidRPr="00813DF3" w:rsidRDefault="00D348F3" w:rsidP="00D348F3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FB3DAD">
        <w:rPr>
          <w:rFonts w:ascii="Times New Roman" w:hAnsi="Times New Roman"/>
          <w:bCs/>
        </w:rPr>
        <w:t xml:space="preserve">Формы для ФИБ </w:t>
      </w:r>
      <w:r>
        <w:rPr>
          <w:rFonts w:ascii="Times New Roman" w:hAnsi="Times New Roman"/>
          <w:bCs/>
        </w:rPr>
        <w:t xml:space="preserve">разработаны в соответствии с Указанием Банка России </w:t>
      </w:r>
      <w:r w:rsidRPr="00FB3DAD">
        <w:rPr>
          <w:rFonts w:ascii="Times New Roman" w:hAnsi="Times New Roman"/>
          <w:bCs/>
        </w:rPr>
        <w:t>№ 7092-У</w:t>
      </w:r>
      <w:r>
        <w:rPr>
          <w:rFonts w:ascii="Times New Roman" w:hAnsi="Times New Roman"/>
          <w:bCs/>
        </w:rPr>
        <w:t xml:space="preserve"> от 19.06.2025 </w:t>
      </w:r>
      <w:r w:rsidRPr="00D80CBD">
        <w:rPr>
          <w:rFonts w:ascii="Times New Roman" w:hAnsi="Times New Roman"/>
          <w:bCs/>
        </w:rPr>
        <w:t>"</w:t>
      </w:r>
      <w:r w:rsidRPr="00FB3DAD">
        <w:rPr>
          <w:rFonts w:ascii="Times New Roman" w:hAnsi="Times New Roman"/>
          <w:bCs/>
        </w:rPr>
        <w:t>О формах, сроках и порядке составления и представления филиалом иностранного банка, через который иностранный банк осуществляет деятельность на территории Российской Федерации, отчетности в Банк России, а также о перечне информации о деятельности филиала иностранного банка</w:t>
      </w:r>
      <w:r w:rsidRPr="00D80CBD">
        <w:rPr>
          <w:rFonts w:ascii="Times New Roman" w:hAnsi="Times New Roman"/>
          <w:bCs/>
        </w:rPr>
        <w:t>"</w:t>
      </w:r>
      <w:r>
        <w:rPr>
          <w:rFonts w:ascii="Times New Roman" w:hAnsi="Times New Roman"/>
          <w:bCs/>
        </w:rPr>
        <w:t xml:space="preserve"> и </w:t>
      </w:r>
      <w:r w:rsidRPr="00FB3DAD">
        <w:rPr>
          <w:rFonts w:ascii="Times New Roman" w:hAnsi="Times New Roman"/>
          <w:bCs/>
        </w:rPr>
        <w:t>начинают действовать с 2026 года</w:t>
      </w:r>
      <w:r>
        <w:rPr>
          <w:rFonts w:ascii="Times New Roman" w:hAnsi="Times New Roman"/>
          <w:bCs/>
        </w:rPr>
        <w:t>.</w:t>
      </w:r>
    </w:p>
    <w:p w14:paraId="7B4CC856" w14:textId="77777777" w:rsidR="00D348F3" w:rsidRDefault="00D348F3" w:rsidP="00D34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0F042FD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50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6D486DAA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9E7075">
        <w:rPr>
          <w:rFonts w:ascii="Times New Roman" w:hAnsi="Times New Roman"/>
        </w:rPr>
        <w:t>4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</w:t>
      </w:r>
      <w:r w:rsidRPr="00813DF3">
        <w:rPr>
          <w:rFonts w:ascii="Times New Roman" w:hAnsi="Times New Roman"/>
        </w:rPr>
        <w:lastRenderedPageBreak/>
        <w:t>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CE6A53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revisionView w:markup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348F"/>
    <w:rsid w:val="001043EB"/>
    <w:rsid w:val="0010450F"/>
    <w:rsid w:val="001053DC"/>
    <w:rsid w:val="00105450"/>
    <w:rsid w:val="00107076"/>
    <w:rsid w:val="00107BB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0D35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1703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br.ru/lk_uio/fcsm/programmnyy-produkt-delta/#t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9D487-320E-4AEE-97F9-2F42CCD1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4</Pages>
  <Words>1184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9321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124</cp:revision>
  <cp:lastPrinted>2021-11-11T13:03:00Z</cp:lastPrinted>
  <dcterms:created xsi:type="dcterms:W3CDTF">2025-12-16T06:28:00Z</dcterms:created>
  <dcterms:modified xsi:type="dcterms:W3CDTF">2026-04-21T09:42:00Z</dcterms:modified>
</cp:coreProperties>
</file>