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3E89F463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10</w:t>
      </w:r>
      <w:r w:rsidR="00AC5BBA">
        <w:rPr>
          <w:rFonts w:ascii="Times New Roman" w:hAnsi="Times New Roman"/>
          <w:b/>
          <w:bCs/>
        </w:rPr>
        <w:t>7</w:t>
      </w:r>
      <w:r w:rsidR="001A6544">
        <w:rPr>
          <w:rFonts w:ascii="Times New Roman" w:hAnsi="Times New Roman"/>
          <w:b/>
          <w:bCs/>
        </w:rPr>
        <w:t>.1</w:t>
      </w:r>
      <w:r w:rsidR="00F903B5">
        <w:rPr>
          <w:rFonts w:ascii="Times New Roman" w:hAnsi="Times New Roman"/>
          <w:b/>
          <w:bCs/>
        </w:rPr>
        <w:t xml:space="preserve"> </w:t>
      </w:r>
      <w:r w:rsidR="004D05EA" w:rsidRPr="00813DF3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AC5BBA">
        <w:rPr>
          <w:rFonts w:ascii="Times New Roman" w:hAnsi="Times New Roman"/>
          <w:b/>
          <w:bCs/>
        </w:rPr>
        <w:t>1</w:t>
      </w:r>
      <w:r w:rsidR="001A6544">
        <w:rPr>
          <w:rFonts w:ascii="Times New Roman" w:hAnsi="Times New Roman"/>
          <w:b/>
          <w:bCs/>
        </w:rPr>
        <w:t>9</w:t>
      </w:r>
      <w:r w:rsidRPr="00813DF3">
        <w:rPr>
          <w:rFonts w:ascii="Times New Roman" w:hAnsi="Times New Roman"/>
          <w:b/>
          <w:bCs/>
        </w:rPr>
        <w:t>.</w:t>
      </w:r>
      <w:r w:rsidR="00B070D2" w:rsidRPr="00813DF3">
        <w:rPr>
          <w:rFonts w:ascii="Times New Roman" w:hAnsi="Times New Roman"/>
          <w:b/>
          <w:bCs/>
        </w:rPr>
        <w:t>0</w:t>
      </w:r>
      <w:r w:rsidR="00AC5BBA">
        <w:rPr>
          <w:rFonts w:ascii="Times New Roman" w:hAnsi="Times New Roman"/>
          <w:b/>
          <w:bCs/>
        </w:rPr>
        <w:t>8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53560EEC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Pr="00813DF3">
        <w:rPr>
          <w:rFonts w:ascii="Times New Roman" w:hAnsi="Times New Roman"/>
        </w:rPr>
        <w:t>0</w:t>
      </w:r>
      <w:r w:rsidR="00AC5BBA">
        <w:rPr>
          <w:rFonts w:ascii="Times New Roman" w:hAnsi="Times New Roman"/>
        </w:rPr>
        <w:t>7</w:t>
      </w:r>
      <w:r w:rsidR="001A6544">
        <w:rPr>
          <w:rFonts w:ascii="Times New Roman" w:hAnsi="Times New Roman"/>
        </w:rPr>
        <w:t>.1</w:t>
      </w:r>
      <w:r w:rsidRPr="00813DF3">
        <w:rPr>
          <w:rFonts w:ascii="Times New Roman" w:hAnsi="Times New Roman"/>
        </w:rPr>
        <w:t>.cab – модификация метаданных расширения "Отчетность КО" версии 1.</w:t>
      </w:r>
      <w:r w:rsidR="00D00608" w:rsidRPr="00813DF3">
        <w:rPr>
          <w:rFonts w:ascii="Times New Roman" w:hAnsi="Times New Roman"/>
        </w:rPr>
        <w:t>10</w:t>
      </w:r>
      <w:r w:rsidR="00AC5BBA">
        <w:rPr>
          <w:rFonts w:ascii="Times New Roman" w:hAnsi="Times New Roman"/>
        </w:rPr>
        <w:t>7</w:t>
      </w:r>
      <w:r w:rsidR="0024429C">
        <w:rPr>
          <w:rFonts w:ascii="Times New Roman" w:hAnsi="Times New Roman"/>
        </w:rPr>
        <w:t>.1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17BB5992" w14:textId="252780A8" w:rsidR="00C538D1" w:rsidRPr="00813DF3" w:rsidRDefault="00C538D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81F8444" w14:textId="637C8D1A" w:rsidR="00AC5BBA" w:rsidRPr="002019B5" w:rsidRDefault="00813DF3" w:rsidP="00553ABC">
      <w:pPr>
        <w:pStyle w:val="a6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r w:rsidRPr="00E963A2">
        <w:rPr>
          <w:rFonts w:ascii="Times New Roman" w:hAnsi="Times New Roman"/>
          <w:bCs/>
        </w:rPr>
        <w:t>В связи с изменениями требований выполнен</w:t>
      </w:r>
      <w:r w:rsidR="00E963A2" w:rsidRPr="00E963A2">
        <w:rPr>
          <w:rFonts w:ascii="Times New Roman" w:hAnsi="Times New Roman"/>
          <w:bCs/>
        </w:rPr>
        <w:t>а</w:t>
      </w:r>
      <w:r w:rsidRPr="00E963A2">
        <w:rPr>
          <w:rFonts w:ascii="Times New Roman" w:hAnsi="Times New Roman"/>
          <w:bCs/>
        </w:rPr>
        <w:t xml:space="preserve"> доработк</w:t>
      </w:r>
      <w:r w:rsidR="00E963A2" w:rsidRPr="00E963A2">
        <w:rPr>
          <w:rFonts w:ascii="Times New Roman" w:hAnsi="Times New Roman"/>
          <w:bCs/>
        </w:rPr>
        <w:t>а</w:t>
      </w:r>
      <w:r w:rsidRPr="00E963A2">
        <w:rPr>
          <w:rFonts w:ascii="Times New Roman" w:hAnsi="Times New Roman"/>
          <w:bCs/>
        </w:rPr>
        <w:t xml:space="preserve"> форм</w:t>
      </w:r>
      <w:r w:rsidR="00E963A2" w:rsidRPr="00E963A2">
        <w:rPr>
          <w:rFonts w:ascii="Times New Roman" w:hAnsi="Times New Roman"/>
          <w:bCs/>
        </w:rPr>
        <w:t>ы</w:t>
      </w:r>
      <w:r w:rsidRPr="00E963A2">
        <w:rPr>
          <w:rFonts w:ascii="Times New Roman" w:hAnsi="Times New Roman"/>
          <w:bCs/>
        </w:rPr>
        <w:t xml:space="preserve"> отчетности</w:t>
      </w:r>
      <w:r w:rsidR="00E963A2" w:rsidRPr="00E963A2">
        <w:rPr>
          <w:rFonts w:ascii="Times New Roman" w:hAnsi="Times New Roman"/>
          <w:bCs/>
        </w:rPr>
        <w:t xml:space="preserve"> </w:t>
      </w:r>
      <w:bookmarkStart w:id="0" w:name="_GoBack"/>
      <w:bookmarkEnd w:id="0"/>
      <w:r w:rsidR="00AC5BBA" w:rsidRPr="002019B5">
        <w:rPr>
          <w:rFonts w:ascii="Times New Roman" w:hAnsi="Times New Roman"/>
          <w:bCs/>
        </w:rPr>
        <w:t>0409</w:t>
      </w:r>
      <w:r w:rsidR="001A6544" w:rsidRPr="002019B5">
        <w:rPr>
          <w:rFonts w:ascii="Times New Roman" w:hAnsi="Times New Roman"/>
          <w:bCs/>
        </w:rPr>
        <w:t>135</w:t>
      </w:r>
      <w:r w:rsidR="00AC5BBA" w:rsidRPr="002019B5">
        <w:rPr>
          <w:rFonts w:ascii="Times New Roman" w:hAnsi="Times New Roman"/>
          <w:bCs/>
        </w:rPr>
        <w:t>.</w:t>
      </w:r>
    </w:p>
    <w:p w14:paraId="7BE2535A" w14:textId="77777777" w:rsidR="00B070D2" w:rsidRPr="00813DF3" w:rsidRDefault="00B070D2" w:rsidP="00B070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D522699" w14:textId="1DE37965" w:rsidR="006F164A" w:rsidRPr="00813DF3" w:rsidRDefault="00807EC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Обращаем внимание, что описание п</w:t>
      </w:r>
      <w:r w:rsidR="003B3556" w:rsidRPr="00813DF3">
        <w:rPr>
          <w:rFonts w:ascii="Times New Roman" w:hAnsi="Times New Roman"/>
        </w:rPr>
        <w:t>равил контроля</w:t>
      </w:r>
      <w:r w:rsidRPr="00813DF3">
        <w:rPr>
          <w:rFonts w:ascii="Times New Roman" w:hAnsi="Times New Roman"/>
        </w:rPr>
        <w:t>, включая выполненные изменения,</w:t>
      </w:r>
      <w:r w:rsidR="003B3556" w:rsidRPr="00813DF3">
        <w:rPr>
          <w:rFonts w:ascii="Times New Roman" w:hAnsi="Times New Roman"/>
        </w:rPr>
        <w:t xml:space="preserve"> </w:t>
      </w:r>
      <w:r w:rsidR="00740CDB" w:rsidRPr="00813DF3">
        <w:rPr>
          <w:rFonts w:ascii="Times New Roman" w:hAnsi="Times New Roman"/>
        </w:rPr>
        <w:t>поставля</w:t>
      </w:r>
      <w:r w:rsidRPr="00813DF3">
        <w:rPr>
          <w:rFonts w:ascii="Times New Roman" w:hAnsi="Times New Roman"/>
        </w:rPr>
        <w:t>е</w:t>
      </w:r>
      <w:r w:rsidR="00740CDB" w:rsidRPr="00813DF3">
        <w:rPr>
          <w:rFonts w:ascii="Times New Roman" w:hAnsi="Times New Roman"/>
        </w:rPr>
        <w:t>тся</w:t>
      </w:r>
      <w:r w:rsidR="003B3556" w:rsidRPr="00813DF3">
        <w:rPr>
          <w:rFonts w:ascii="Times New Roman" w:hAnsi="Times New Roman"/>
        </w:rPr>
        <w:t xml:space="preserve"> в составе обновления метаданных</w:t>
      </w:r>
      <w:r w:rsidR="00740CDB"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и доступн</w:t>
      </w:r>
      <w:r w:rsidRPr="00813DF3">
        <w:rPr>
          <w:rFonts w:ascii="Times New Roman" w:hAnsi="Times New Roman"/>
        </w:rPr>
        <w:t>о</w:t>
      </w:r>
      <w:r w:rsidR="00F71A4C" w:rsidRPr="00813DF3">
        <w:rPr>
          <w:rFonts w:ascii="Times New Roman" w:hAnsi="Times New Roman"/>
        </w:rPr>
        <w:t xml:space="preserve"> </w:t>
      </w:r>
      <w:r w:rsidRPr="00813DF3">
        <w:rPr>
          <w:rFonts w:ascii="Times New Roman" w:hAnsi="Times New Roman"/>
        </w:rPr>
        <w:t>для</w:t>
      </w:r>
      <w:r w:rsidR="00F71A4C" w:rsidRPr="00813DF3">
        <w:rPr>
          <w:rFonts w:ascii="Times New Roman" w:hAnsi="Times New Roman"/>
        </w:rPr>
        <w:t xml:space="preserve"> каждой выбранной форм</w:t>
      </w:r>
      <w:r w:rsidRPr="00813DF3">
        <w:rPr>
          <w:rFonts w:ascii="Times New Roman" w:hAnsi="Times New Roman"/>
        </w:rPr>
        <w:t>ы отчётности</w:t>
      </w:r>
      <w:r w:rsidR="003B3556" w:rsidRPr="00813DF3">
        <w:rPr>
          <w:rFonts w:ascii="Times New Roman" w:hAnsi="Times New Roman"/>
        </w:rPr>
        <w:t xml:space="preserve"> в пространстве идентификации</w:t>
      </w:r>
      <w:r w:rsidR="00740CDB" w:rsidRPr="00813DF3">
        <w:rPr>
          <w:rFonts w:ascii="Times New Roman" w:hAnsi="Times New Roman"/>
        </w:rPr>
        <w:t xml:space="preserve"> расширения </w:t>
      </w:r>
      <w:r w:rsidR="00BC67DD" w:rsidRPr="00813DF3">
        <w:rPr>
          <w:rFonts w:ascii="Times New Roman" w:hAnsi="Times New Roman"/>
        </w:rPr>
        <w:t>"</w:t>
      </w:r>
      <w:r w:rsidR="00740CDB" w:rsidRPr="00813DF3">
        <w:rPr>
          <w:rFonts w:ascii="Times New Roman" w:hAnsi="Times New Roman"/>
        </w:rPr>
        <w:t>Отчетность КО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 xml:space="preserve"> по кнопке </w:t>
      </w:r>
      <w:r w:rsidR="003B3556" w:rsidRPr="00813DF3">
        <w:rPr>
          <w:rFonts w:ascii="Times New Roman" w:hAnsi="Times New Roman"/>
          <w:noProof/>
        </w:rPr>
        <w:drawing>
          <wp:inline distT="0" distB="0" distL="0" distR="0" wp14:anchorId="34BF4121" wp14:editId="0D144F72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</w:t>
      </w:r>
      <w:r w:rsidR="003B3556" w:rsidRPr="00813DF3">
        <w:rPr>
          <w:rFonts w:ascii="Times New Roman" w:hAnsi="Times New Roman"/>
        </w:rPr>
        <w:t xml:space="preserve"> пункт </w:t>
      </w:r>
      <w:r w:rsidRPr="00813DF3">
        <w:rPr>
          <w:rFonts w:ascii="Times New Roman" w:hAnsi="Times New Roman"/>
        </w:rPr>
        <w:t xml:space="preserve">выпадающего меню </w:t>
      </w:r>
      <w:r w:rsidR="00055269" w:rsidRPr="00813DF3">
        <w:rPr>
          <w:rFonts w:ascii="Times New Roman" w:hAnsi="Times New Roman"/>
        </w:rPr>
        <w:t xml:space="preserve">- 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Правила контроля</w:t>
      </w:r>
      <w:r w:rsidR="00BC67DD" w:rsidRPr="00813DF3">
        <w:rPr>
          <w:rFonts w:ascii="Times New Roman" w:hAnsi="Times New Roman"/>
        </w:rPr>
        <w:t>"</w:t>
      </w:r>
      <w:r w:rsidR="003B3556" w:rsidRPr="00813DF3">
        <w:rPr>
          <w:rFonts w:ascii="Times New Roman" w:hAnsi="Times New Roman"/>
        </w:rPr>
        <w:t>.</w:t>
      </w:r>
    </w:p>
    <w:p w14:paraId="262ABFF0" w14:textId="6920676E" w:rsidR="003B3556" w:rsidRPr="00813DF3" w:rsidRDefault="003B3556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="006A0194" w:rsidRPr="00813DF3">
        <w:rPr>
          <w:rFonts w:ascii="Times New Roman" w:hAnsi="Times New Roman"/>
        </w:rPr>
        <w:t>xsd</w:t>
      </w:r>
      <w:proofErr w:type="spellEnd"/>
      <w:r w:rsidR="006A0194" w:rsidRPr="00813DF3">
        <w:rPr>
          <w:rFonts w:ascii="Times New Roman" w:hAnsi="Times New Roman"/>
        </w:rPr>
        <w:t>-</w:t>
      </w:r>
      <w:r w:rsidRPr="00813DF3">
        <w:rPr>
          <w:rFonts w:ascii="Times New Roman" w:hAnsi="Times New Roman"/>
        </w:rPr>
        <w:t>схемы и их описания доступны для скачивания в сети Интернет на сайте Банка России:</w:t>
      </w:r>
    </w:p>
    <w:p w14:paraId="13D7D616" w14:textId="34C4396B" w:rsidR="003B3556" w:rsidRPr="00813DF3" w:rsidRDefault="00553ABC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3B3556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02B0357" w14:textId="77777777" w:rsidR="00346014" w:rsidRDefault="00346014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27874D94" w14:textId="77777777" w:rsidR="0024429C" w:rsidRPr="00813DF3" w:rsidRDefault="0024429C" w:rsidP="00346014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</w:p>
    <w:p w14:paraId="3FD3E7AD" w14:textId="45FFAC7E" w:rsidR="004E7F3A" w:rsidRPr="00813DF3" w:rsidRDefault="008F7512" w:rsidP="00813DF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</w:t>
      </w:r>
      <w:r w:rsidR="00C01DAA" w:rsidRPr="00813DF3">
        <w:rPr>
          <w:rFonts w:ascii="Times New Roman" w:hAnsi="Times New Roman"/>
          <w:bCs/>
        </w:rPr>
        <w:t>оработ</w:t>
      </w:r>
      <w:r w:rsidRPr="00813DF3">
        <w:rPr>
          <w:rFonts w:ascii="Times New Roman" w:hAnsi="Times New Roman"/>
          <w:bCs/>
        </w:rPr>
        <w:t>ок</w:t>
      </w:r>
      <w:r w:rsidR="00C01DAA" w:rsidRPr="00813DF3">
        <w:rPr>
          <w:rFonts w:ascii="Times New Roman" w:hAnsi="Times New Roman"/>
          <w:bCs/>
        </w:rPr>
        <w:t xml:space="preserve"> форм </w:t>
      </w:r>
      <w:r w:rsidR="00B73690" w:rsidRPr="00813DF3">
        <w:rPr>
          <w:rFonts w:ascii="Times New Roman" w:hAnsi="Times New Roman"/>
          <w:bCs/>
        </w:rPr>
        <w:t>отчётности</w:t>
      </w:r>
      <w:r w:rsidRPr="00813DF3">
        <w:rPr>
          <w:rFonts w:ascii="Times New Roman" w:hAnsi="Times New Roman"/>
          <w:bCs/>
        </w:rPr>
        <w:t>, включая дорабо</w:t>
      </w:r>
      <w:r w:rsidR="009B7F6D" w:rsidRPr="00813DF3">
        <w:rPr>
          <w:rFonts w:ascii="Times New Roman" w:hAnsi="Times New Roman"/>
          <w:bCs/>
        </w:rPr>
        <w:t xml:space="preserve">тки по поступившим замечаниям и </w:t>
      </w:r>
      <w:r w:rsidRPr="00813DF3">
        <w:rPr>
          <w:rFonts w:ascii="Times New Roman" w:hAnsi="Times New Roman"/>
          <w:bCs/>
        </w:rPr>
        <w:t>предложениям</w:t>
      </w:r>
      <w:r w:rsidR="00FA01BB" w:rsidRPr="00813DF3">
        <w:rPr>
          <w:rFonts w:ascii="Times New Roman" w:hAnsi="Times New Roman"/>
          <w:bCs/>
        </w:rPr>
        <w:t>:</w:t>
      </w:r>
    </w:p>
    <w:p w14:paraId="7F4B742D" w14:textId="77777777" w:rsidR="003C2F41" w:rsidRDefault="003C2F41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40CAAC84" w14:textId="42039CCA" w:rsidR="0024429C" w:rsidRPr="00B06997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06997">
        <w:rPr>
          <w:rFonts w:ascii="Times New Roman" w:hAnsi="Times New Roman"/>
        </w:rPr>
        <w:t>Форма 0409135</w:t>
      </w:r>
    </w:p>
    <w:p w14:paraId="4155B2A8" w14:textId="77777777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65E2A">
        <w:rPr>
          <w:rFonts w:ascii="Times New Roman" w:hAnsi="Times New Roman"/>
        </w:rPr>
        <w:t xml:space="preserve">В связи с изменениями требований с отчетной даты </w:t>
      </w:r>
      <w:r w:rsidRPr="00B06997">
        <w:rPr>
          <w:rFonts w:ascii="Times New Roman" w:hAnsi="Times New Roman"/>
        </w:rPr>
        <w:t>18.08</w:t>
      </w:r>
      <w:r w:rsidRPr="00A65E2A">
        <w:rPr>
          <w:rFonts w:ascii="Times New Roman" w:hAnsi="Times New Roman"/>
        </w:rPr>
        <w:t>.2025</w:t>
      </w:r>
      <w:r>
        <w:rPr>
          <w:rFonts w:ascii="Times New Roman" w:hAnsi="Times New Roman"/>
        </w:rPr>
        <w:t>:</w:t>
      </w:r>
    </w:p>
    <w:p w14:paraId="15F65164" w14:textId="222C5323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о</w:t>
      </w:r>
      <w:r w:rsidRPr="0024429C">
        <w:rPr>
          <w:rFonts w:ascii="Times New Roman" w:hAnsi="Times New Roman"/>
        </w:rPr>
        <w:t>тключен</w:t>
      </w:r>
      <w:r>
        <w:rPr>
          <w:rFonts w:ascii="Times New Roman" w:hAnsi="Times New Roman"/>
        </w:rPr>
        <w:t>ы</w:t>
      </w:r>
      <w:proofErr w:type="gramEnd"/>
      <w:r w:rsidR="00E963A2" w:rsidRPr="00E963A2">
        <w:rPr>
          <w:rFonts w:ascii="Times New Roman" w:hAnsi="Times New Roman"/>
        </w:rPr>
        <w:t xml:space="preserve"> </w:t>
      </w:r>
      <w:r w:rsidR="00E963A2">
        <w:rPr>
          <w:rFonts w:ascii="Times New Roman" w:hAnsi="Times New Roman"/>
        </w:rPr>
        <w:t xml:space="preserve">ввод и </w:t>
      </w:r>
      <w:r w:rsidR="00E963A2" w:rsidRPr="0024429C">
        <w:rPr>
          <w:rFonts w:ascii="Times New Roman" w:hAnsi="Times New Roman"/>
        </w:rPr>
        <w:t>формировани</w:t>
      </w:r>
      <w:r w:rsidR="00E963A2">
        <w:rPr>
          <w:rFonts w:ascii="Times New Roman" w:hAnsi="Times New Roman"/>
        </w:rPr>
        <w:t>е</w:t>
      </w:r>
      <w:r w:rsidR="00E963A2" w:rsidRPr="0024429C">
        <w:rPr>
          <w:rFonts w:ascii="Times New Roman" w:hAnsi="Times New Roman"/>
        </w:rPr>
        <w:t xml:space="preserve"> </w:t>
      </w:r>
      <w:proofErr w:type="spellStart"/>
      <w:r w:rsidR="00E963A2" w:rsidRPr="0024429C">
        <w:rPr>
          <w:rFonts w:ascii="Times New Roman" w:hAnsi="Times New Roman"/>
        </w:rPr>
        <w:t>xml</w:t>
      </w:r>
      <w:proofErr w:type="spellEnd"/>
      <w:r w:rsidR="00E963A2">
        <w:rPr>
          <w:rFonts w:ascii="Times New Roman" w:hAnsi="Times New Roman"/>
        </w:rPr>
        <w:t>-</w:t>
      </w:r>
      <w:r w:rsidR="00E963A2" w:rsidRPr="0024429C">
        <w:rPr>
          <w:rFonts w:ascii="Times New Roman" w:hAnsi="Times New Roman"/>
        </w:rPr>
        <w:t>фа</w:t>
      </w:r>
      <w:r w:rsidR="00E963A2">
        <w:rPr>
          <w:rFonts w:ascii="Times New Roman" w:hAnsi="Times New Roman"/>
        </w:rPr>
        <w:t>й</w:t>
      </w:r>
      <w:r w:rsidR="00E963A2" w:rsidRPr="0024429C">
        <w:rPr>
          <w:rFonts w:ascii="Times New Roman" w:hAnsi="Times New Roman"/>
        </w:rPr>
        <w:t>ла</w:t>
      </w:r>
      <w:r>
        <w:rPr>
          <w:rFonts w:ascii="Times New Roman" w:hAnsi="Times New Roman"/>
        </w:rPr>
        <w:t xml:space="preserve"> для </w:t>
      </w:r>
      <w:r w:rsidRPr="0024429C">
        <w:rPr>
          <w:rFonts w:ascii="Times New Roman" w:hAnsi="Times New Roman"/>
        </w:rPr>
        <w:t xml:space="preserve">потока 135B на </w:t>
      </w:r>
      <w:r w:rsidRPr="00A65E2A">
        <w:rPr>
          <w:rFonts w:ascii="Times New Roman" w:hAnsi="Times New Roman"/>
        </w:rPr>
        <w:t>отчетн</w:t>
      </w:r>
      <w:r>
        <w:rPr>
          <w:rFonts w:ascii="Times New Roman" w:hAnsi="Times New Roman"/>
        </w:rPr>
        <w:t>ую</w:t>
      </w:r>
      <w:r w:rsidRPr="00A65E2A">
        <w:rPr>
          <w:rFonts w:ascii="Times New Roman" w:hAnsi="Times New Roman"/>
        </w:rPr>
        <w:t xml:space="preserve"> дат</w:t>
      </w:r>
      <w:r>
        <w:rPr>
          <w:rFonts w:ascii="Times New Roman" w:hAnsi="Times New Roman"/>
        </w:rPr>
        <w:t>у</w:t>
      </w:r>
      <w:r w:rsidRPr="00A65E2A">
        <w:rPr>
          <w:rFonts w:ascii="Times New Roman" w:hAnsi="Times New Roman"/>
        </w:rPr>
        <w:t xml:space="preserve"> </w:t>
      </w:r>
      <w:r w:rsidRPr="0024429C">
        <w:rPr>
          <w:rFonts w:ascii="Times New Roman" w:hAnsi="Times New Roman"/>
        </w:rPr>
        <w:t>01.09.2025</w:t>
      </w:r>
      <w:r>
        <w:rPr>
          <w:rFonts w:ascii="Times New Roman" w:hAnsi="Times New Roman"/>
        </w:rPr>
        <w:t>;</w:t>
      </w:r>
    </w:p>
    <w:p w14:paraId="3EB17F0D" w14:textId="0527D68E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4429C">
        <w:rPr>
          <w:rFonts w:ascii="Times New Roman" w:hAnsi="Times New Roman"/>
        </w:rPr>
        <w:t xml:space="preserve">- доработано формирование </w:t>
      </w:r>
      <w:proofErr w:type="spellStart"/>
      <w:r w:rsidRPr="0024429C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</w:t>
      </w:r>
      <w:r w:rsidRPr="0024429C">
        <w:rPr>
          <w:rFonts w:ascii="Times New Roman" w:hAnsi="Times New Roman"/>
        </w:rPr>
        <w:t>фа</w:t>
      </w:r>
      <w:r>
        <w:rPr>
          <w:rFonts w:ascii="Times New Roman" w:hAnsi="Times New Roman"/>
        </w:rPr>
        <w:t>й</w:t>
      </w:r>
      <w:r w:rsidRPr="0024429C">
        <w:rPr>
          <w:rFonts w:ascii="Times New Roman" w:hAnsi="Times New Roman"/>
        </w:rPr>
        <w:t>ла;</w:t>
      </w:r>
    </w:p>
    <w:p w14:paraId="238CD4F6" w14:textId="54F9F313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A65E2A">
        <w:rPr>
          <w:rFonts w:ascii="Times New Roman" w:hAnsi="Times New Roman"/>
        </w:rPr>
        <w:t xml:space="preserve"> доработана экранная форма</w:t>
      </w:r>
      <w:r w:rsidRPr="0024429C">
        <w:t xml:space="preserve"> </w:t>
      </w:r>
      <w:r w:rsidRPr="0024429C">
        <w:rPr>
          <w:rFonts w:ascii="Times New Roman" w:hAnsi="Times New Roman"/>
        </w:rPr>
        <w:t>Раздел</w:t>
      </w:r>
      <w:r>
        <w:rPr>
          <w:rFonts w:ascii="Times New Roman" w:hAnsi="Times New Roman"/>
        </w:rPr>
        <w:t>а</w:t>
      </w:r>
      <w:r w:rsidRPr="0024429C">
        <w:rPr>
          <w:rFonts w:ascii="Times New Roman" w:hAnsi="Times New Roman"/>
        </w:rPr>
        <w:t xml:space="preserve"> 1</w:t>
      </w:r>
      <w:r w:rsidR="00E963A2">
        <w:rPr>
          <w:rFonts w:ascii="Times New Roman" w:hAnsi="Times New Roman"/>
        </w:rPr>
        <w:t>, а именно</w:t>
      </w:r>
      <w:r w:rsidRPr="00A65E2A">
        <w:rPr>
          <w:rFonts w:ascii="Times New Roman" w:hAnsi="Times New Roman"/>
        </w:rPr>
        <w:t>:</w:t>
      </w:r>
    </w:p>
    <w:p w14:paraId="65A1C0A0" w14:textId="28CBC719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4429C">
        <w:rPr>
          <w:rFonts w:ascii="Times New Roman" w:hAnsi="Times New Roman"/>
        </w:rPr>
        <w:t>исключен</w:t>
      </w:r>
      <w:r>
        <w:rPr>
          <w:rFonts w:ascii="Times New Roman" w:hAnsi="Times New Roman"/>
        </w:rPr>
        <w:t xml:space="preserve"> код</w:t>
      </w:r>
      <w:r w:rsidRPr="0024429C">
        <w:rPr>
          <w:rFonts w:ascii="Times New Roman" w:hAnsi="Times New Roman"/>
        </w:rPr>
        <w:t xml:space="preserve"> расшифровк</w:t>
      </w:r>
      <w:r>
        <w:rPr>
          <w:rFonts w:ascii="Times New Roman" w:hAnsi="Times New Roman"/>
        </w:rPr>
        <w:t>и</w:t>
      </w:r>
      <w:r w:rsidRPr="0024429C">
        <w:rPr>
          <w:rFonts w:ascii="Times New Roman" w:hAnsi="Times New Roman"/>
        </w:rPr>
        <w:t xml:space="preserve"> 8698</w:t>
      </w:r>
      <w:r>
        <w:rPr>
          <w:rFonts w:ascii="Times New Roman" w:hAnsi="Times New Roman"/>
        </w:rPr>
        <w:t>;</w:t>
      </w:r>
    </w:p>
    <w:p w14:paraId="6CD2A77F" w14:textId="67F741A1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A65E2A">
        <w:rPr>
          <w:rFonts w:ascii="Times New Roman" w:hAnsi="Times New Roman"/>
        </w:rPr>
        <w:t>добав</w:t>
      </w:r>
      <w:r>
        <w:rPr>
          <w:rFonts w:ascii="Times New Roman" w:hAnsi="Times New Roman"/>
        </w:rPr>
        <w:t>лены</w:t>
      </w:r>
      <w:r w:rsidRPr="00A65E2A">
        <w:rPr>
          <w:rFonts w:ascii="Times New Roman" w:hAnsi="Times New Roman"/>
        </w:rPr>
        <w:t xml:space="preserve"> новые коды расшифровок</w:t>
      </w:r>
      <w:r>
        <w:rPr>
          <w:rFonts w:ascii="Times New Roman" w:hAnsi="Times New Roman"/>
        </w:rPr>
        <w:t>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62"/>
        <w:gridCol w:w="1980"/>
        <w:gridCol w:w="3119"/>
      </w:tblGrid>
      <w:tr w:rsidR="0024429C" w:rsidRPr="0024429C" w14:paraId="3331C4F5" w14:textId="77777777" w:rsidTr="0024429C">
        <w:trPr>
          <w:trHeight w:val="2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E15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№ п/п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7C62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Новый код расшифровки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9FD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Дата, с которой вступают в действие коды расшифровок</w:t>
            </w:r>
          </w:p>
        </w:tc>
      </w:tr>
      <w:tr w:rsidR="0024429C" w:rsidRPr="0024429C" w14:paraId="2B13A8D1" w14:textId="77777777" w:rsidTr="0024429C">
        <w:trPr>
          <w:trHeight w:val="3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DAF0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0E9C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8580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53449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3DCF6F68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284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EBA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8581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B9C7F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34CF8F40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1B64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D4C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8582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7EC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3B39C12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BA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2C6A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B6049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267327FC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35C8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2F9DF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8584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8AD0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21596AD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AFBC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4F9A2F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E39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2F59CEB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F41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9307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172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BA2742F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6918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B7CD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E8C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1DC4251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110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A93CB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AFAC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4D0CA8C8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F0FF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A423D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FAFE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63D12A09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D56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0E949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BD2C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01C5101E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7F1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5D3A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2F5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108CE6F9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12A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C97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156D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FE24D4E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9DC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27B1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7EF4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71AA0DC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882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EDE7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A10F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4E6C6806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A07C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B17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F1D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67ACC6CB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7A6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6D10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DC1B3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349AF0D0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3409F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2FCA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8799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C4A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15563B55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285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5898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58CC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1800CF3D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F69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8FA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546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48CF5B2E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118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54F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4BF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055F0485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CC8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2DB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3F1C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3C9B874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D12CC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E398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FCA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43BF56F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61FA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9C1A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130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4A85032E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8CD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29813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02CB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05A993BF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7E8F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D26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8967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735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7AA26884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B04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410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8986.0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2C09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1FFC1449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09B3F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8D2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8986.2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5BF8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D6D1176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2EA2C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4F9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F5E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7B77CD4B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3B4A8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6743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0E8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B7BE538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B34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70F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8599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C34A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6082536D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5825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70EA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6FC9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7E2ED09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75B89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F4F9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3B6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7F8FDD9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9D86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FCE9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8660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71A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3867D1E0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4478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94BC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8746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CF88C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705B7ABC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B4F0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2778F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8747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8A8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D980903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07284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DAF0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8748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10B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52ED71D2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9693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611D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8784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7BF7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34C6792A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45CE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39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C0A8A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8790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3211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24429C" w14:paraId="1740E66D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30292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66B5E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8839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9DD5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  <w:tr w:rsidR="0024429C" w:rsidRPr="00A65E2A" w14:paraId="26F56D0E" w14:textId="77777777" w:rsidTr="0024429C">
        <w:trPr>
          <w:trHeight w:val="49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9953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C1B3" w14:textId="77777777" w:rsidR="0024429C" w:rsidRPr="0024429C" w:rsidRDefault="0024429C" w:rsidP="00856D8B">
            <w:pPr>
              <w:spacing w:after="200" w:line="276" w:lineRule="auto"/>
              <w:rPr>
                <w:rFonts w:ascii="Times New Roman" w:hAnsi="Times New Roman"/>
                <w:color w:val="000000"/>
              </w:rPr>
            </w:pPr>
            <w:r w:rsidRPr="0024429C">
              <w:rPr>
                <w:rFonts w:ascii="Times New Roman" w:hAnsi="Times New Roman"/>
                <w:color w:val="000000"/>
              </w:rPr>
              <w:t>8934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9A83" w14:textId="77777777" w:rsidR="0024429C" w:rsidRPr="00A65E2A" w:rsidRDefault="0024429C" w:rsidP="00856D8B">
            <w:pPr>
              <w:spacing w:after="200" w:line="276" w:lineRule="auto"/>
              <w:rPr>
                <w:rFonts w:ascii="Times New Roman" w:hAnsi="Times New Roman"/>
              </w:rPr>
            </w:pPr>
            <w:r w:rsidRPr="0024429C">
              <w:rPr>
                <w:rFonts w:ascii="Times New Roman" w:hAnsi="Times New Roman"/>
              </w:rPr>
              <w:t>18.08.2025</w:t>
            </w:r>
          </w:p>
        </w:tc>
      </w:tr>
    </w:tbl>
    <w:p w14:paraId="53DB7E35" w14:textId="77777777" w:rsidR="0024429C" w:rsidRPr="00813DF3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Обновлено описание правил контроля.</w:t>
      </w:r>
    </w:p>
    <w:p w14:paraId="26858EB2" w14:textId="77777777" w:rsidR="0024429C" w:rsidRDefault="0024429C" w:rsidP="0024429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01E2CC78" w14:textId="77777777" w:rsidR="00346014" w:rsidRPr="00813DF3" w:rsidDel="00442FDD" w:rsidRDefault="00346014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8B6A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</w:rPr>
      </w:pPr>
    </w:p>
    <w:p w14:paraId="449E3374" w14:textId="518B36C7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AC5BBA">
        <w:rPr>
          <w:rFonts w:ascii="Times New Roman" w:hAnsi="Times New Roman"/>
        </w:rPr>
        <w:t>3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>и выше расширения «Отчетность КО».</w:t>
      </w:r>
    </w:p>
    <w:p w14:paraId="0428B486" w14:textId="54EE7A1D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10</w:t>
      </w:r>
      <w:r w:rsidR="00AC5BBA">
        <w:rPr>
          <w:rFonts w:ascii="Times New Roman" w:hAnsi="Times New Roman"/>
        </w:rPr>
        <w:t>7</w:t>
      </w:r>
      <w:r w:rsidR="00EF09BD">
        <w:rPr>
          <w:rFonts w:ascii="Times New Roman" w:hAnsi="Times New Roman"/>
        </w:rPr>
        <w:t>.1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54535058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метаданных загружается в Расширение «Отчетность КО» вручную в следующем порядке:</w:t>
      </w:r>
    </w:p>
    <w:p w14:paraId="1B3E1670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на закладке «Отчетность КО» выбрать в выпадающем меню «Загрузка метаданных»,</w:t>
      </w:r>
    </w:p>
    <w:p w14:paraId="37EF91B1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- раскрыть плитку «Загрузка из файла» и запустить загрузку метаданных по кнопке «Загрузить файл».</w:t>
      </w:r>
    </w:p>
    <w:p w14:paraId="7CB50651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"Отчетность КО" и раскрытия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КО",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1FF463F5" w14:textId="77777777" w:rsidR="00CF01C5" w:rsidRPr="00813DF3" w:rsidRDefault="00CF01C5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3F005151" w14:textId="77777777" w:rsidR="00DC7992" w:rsidRDefault="00DC7992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DC7992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6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4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8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7"/>
  </w:num>
  <w:num w:numId="5">
    <w:abstractNumId w:val="16"/>
  </w:num>
  <w:num w:numId="6">
    <w:abstractNumId w:val="14"/>
  </w:num>
  <w:num w:numId="7">
    <w:abstractNumId w:val="1"/>
  </w:num>
  <w:num w:numId="8">
    <w:abstractNumId w:val="8"/>
  </w:num>
  <w:num w:numId="9">
    <w:abstractNumId w:val="4"/>
  </w:num>
  <w:num w:numId="10">
    <w:abstractNumId w:val="3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8"/>
  </w:num>
  <w:num w:numId="18">
    <w:abstractNumId w:val="12"/>
  </w:num>
  <w:num w:numId="19">
    <w:abstractNumId w:val="5"/>
  </w:num>
  <w:num w:numId="20">
    <w:abstractNumId w:val="6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revisionView w:markup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5FED"/>
    <w:rsid w:val="00010A2E"/>
    <w:rsid w:val="00011082"/>
    <w:rsid w:val="00021B21"/>
    <w:rsid w:val="00021DAB"/>
    <w:rsid w:val="00021DFB"/>
    <w:rsid w:val="0002499C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F11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F0CB7"/>
    <w:rsid w:val="000F243B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43EB"/>
    <w:rsid w:val="0010450F"/>
    <w:rsid w:val="00105450"/>
    <w:rsid w:val="0010707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60D61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9F4"/>
    <w:rsid w:val="0019087A"/>
    <w:rsid w:val="0019175E"/>
    <w:rsid w:val="00192329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A6544"/>
    <w:rsid w:val="001B0731"/>
    <w:rsid w:val="001B1B7E"/>
    <w:rsid w:val="001B40E3"/>
    <w:rsid w:val="001B4402"/>
    <w:rsid w:val="001B5DBC"/>
    <w:rsid w:val="001B6D20"/>
    <w:rsid w:val="001C5306"/>
    <w:rsid w:val="001C615F"/>
    <w:rsid w:val="001D49B5"/>
    <w:rsid w:val="001D5FA6"/>
    <w:rsid w:val="001D76FC"/>
    <w:rsid w:val="001E01B4"/>
    <w:rsid w:val="001E128B"/>
    <w:rsid w:val="001E243D"/>
    <w:rsid w:val="001E4A74"/>
    <w:rsid w:val="001E5C34"/>
    <w:rsid w:val="001E5E06"/>
    <w:rsid w:val="001F2A6A"/>
    <w:rsid w:val="001F405F"/>
    <w:rsid w:val="001F4843"/>
    <w:rsid w:val="001F5176"/>
    <w:rsid w:val="001F69E7"/>
    <w:rsid w:val="001F7054"/>
    <w:rsid w:val="00201450"/>
    <w:rsid w:val="002019B5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429C"/>
    <w:rsid w:val="00245979"/>
    <w:rsid w:val="00247755"/>
    <w:rsid w:val="00250560"/>
    <w:rsid w:val="00250CEF"/>
    <w:rsid w:val="00251794"/>
    <w:rsid w:val="00252C65"/>
    <w:rsid w:val="00253473"/>
    <w:rsid w:val="00254918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3850"/>
    <w:rsid w:val="00353D5C"/>
    <w:rsid w:val="003550AA"/>
    <w:rsid w:val="00355E1C"/>
    <w:rsid w:val="003568BB"/>
    <w:rsid w:val="00357190"/>
    <w:rsid w:val="00357B97"/>
    <w:rsid w:val="00362772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3ABC"/>
    <w:rsid w:val="00554E42"/>
    <w:rsid w:val="0055591D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103DF"/>
    <w:rsid w:val="00612E81"/>
    <w:rsid w:val="006145CA"/>
    <w:rsid w:val="0061469F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7EA"/>
    <w:rsid w:val="00795CB2"/>
    <w:rsid w:val="00797058"/>
    <w:rsid w:val="007A22A3"/>
    <w:rsid w:val="007A23D0"/>
    <w:rsid w:val="007A2E96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6356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4755"/>
    <w:rsid w:val="00A75F68"/>
    <w:rsid w:val="00A766E4"/>
    <w:rsid w:val="00A8255B"/>
    <w:rsid w:val="00A829A5"/>
    <w:rsid w:val="00A87057"/>
    <w:rsid w:val="00A87EDF"/>
    <w:rsid w:val="00A90845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E88"/>
    <w:rsid w:val="00AD3B5B"/>
    <w:rsid w:val="00AD46F2"/>
    <w:rsid w:val="00AD5071"/>
    <w:rsid w:val="00AD62C9"/>
    <w:rsid w:val="00AD6E50"/>
    <w:rsid w:val="00AD76A7"/>
    <w:rsid w:val="00AE040A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90281"/>
    <w:rsid w:val="00B94E35"/>
    <w:rsid w:val="00B95946"/>
    <w:rsid w:val="00BA2EE4"/>
    <w:rsid w:val="00BA5C28"/>
    <w:rsid w:val="00BA6692"/>
    <w:rsid w:val="00BA72C1"/>
    <w:rsid w:val="00BB03D2"/>
    <w:rsid w:val="00BB0914"/>
    <w:rsid w:val="00BB2543"/>
    <w:rsid w:val="00BB6504"/>
    <w:rsid w:val="00BB7072"/>
    <w:rsid w:val="00BC0F0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D21"/>
    <w:rsid w:val="00C0138E"/>
    <w:rsid w:val="00C01DAA"/>
    <w:rsid w:val="00C02C91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401D"/>
    <w:rsid w:val="00CB4681"/>
    <w:rsid w:val="00CB590C"/>
    <w:rsid w:val="00CB725F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7A21"/>
    <w:rsid w:val="00D3086E"/>
    <w:rsid w:val="00D30F85"/>
    <w:rsid w:val="00D321F0"/>
    <w:rsid w:val="00D34B7D"/>
    <w:rsid w:val="00D3507D"/>
    <w:rsid w:val="00D358F4"/>
    <w:rsid w:val="00D40000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1243"/>
    <w:rsid w:val="00D95379"/>
    <w:rsid w:val="00D955D8"/>
    <w:rsid w:val="00DA3B1F"/>
    <w:rsid w:val="00DA7F45"/>
    <w:rsid w:val="00DB0375"/>
    <w:rsid w:val="00DB15B0"/>
    <w:rsid w:val="00DB58F0"/>
    <w:rsid w:val="00DB790F"/>
    <w:rsid w:val="00DB7D9A"/>
    <w:rsid w:val="00DC0123"/>
    <w:rsid w:val="00DC396D"/>
    <w:rsid w:val="00DC6162"/>
    <w:rsid w:val="00DC6A73"/>
    <w:rsid w:val="00DC77E5"/>
    <w:rsid w:val="00DC7992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7FF1"/>
    <w:rsid w:val="00E3032D"/>
    <w:rsid w:val="00E30406"/>
    <w:rsid w:val="00E30E8C"/>
    <w:rsid w:val="00E32188"/>
    <w:rsid w:val="00E34576"/>
    <w:rsid w:val="00E34696"/>
    <w:rsid w:val="00E37364"/>
    <w:rsid w:val="00E375C2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63A2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9BD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682C"/>
    <w:rsid w:val="00F17387"/>
    <w:rsid w:val="00F221F9"/>
    <w:rsid w:val="00F22B4A"/>
    <w:rsid w:val="00F22F3A"/>
    <w:rsid w:val="00F235C4"/>
    <w:rsid w:val="00F238CB"/>
    <w:rsid w:val="00F24232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6231"/>
    <w:rsid w:val="00F56253"/>
    <w:rsid w:val="00F60265"/>
    <w:rsid w:val="00F64CF8"/>
    <w:rsid w:val="00F656FE"/>
    <w:rsid w:val="00F706CC"/>
    <w:rsid w:val="00F71A4C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5238"/>
    <w:rsid w:val="00FE5D63"/>
    <w:rsid w:val="00FE5F8D"/>
    <w:rsid w:val="00FF020B"/>
    <w:rsid w:val="00FF1964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9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3">
    <w:name w:val="Table Grid"/>
    <w:basedOn w:val="a1"/>
    <w:uiPriority w:val="39"/>
    <w:rsid w:val="0024429C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9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7"/>
    <w:locked/>
    <w:rsid w:val="00545018"/>
  </w:style>
  <w:style w:type="paragraph" w:customStyle="1" w:styleId="a7">
    <w:name w:val="Шаблон_Форма"/>
    <w:next w:val="a"/>
    <w:link w:val="2"/>
    <w:rsid w:val="0054501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53D47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53D4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53D47"/>
    <w:rPr>
      <w:b/>
      <w:bCs/>
      <w:sz w:val="20"/>
      <w:szCs w:val="20"/>
    </w:rPr>
  </w:style>
  <w:style w:type="paragraph" w:styleId="ad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e">
    <w:name w:val="Title"/>
    <w:basedOn w:val="a"/>
    <w:link w:val="af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">
    <w:name w:val="Название Знак"/>
    <w:basedOn w:val="a0"/>
    <w:link w:val="ae"/>
    <w:rsid w:val="00494194"/>
    <w:rPr>
      <w:rFonts w:ascii="Arial" w:eastAsia="Times New Roman" w:hAnsi="Arial"/>
      <w:b/>
      <w:sz w:val="24"/>
      <w:szCs w:val="20"/>
    </w:rPr>
  </w:style>
  <w:style w:type="paragraph" w:styleId="af0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Plain Text"/>
    <w:basedOn w:val="a"/>
    <w:link w:val="af2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2">
    <w:name w:val="Текст Знак"/>
    <w:basedOn w:val="a0"/>
    <w:link w:val="af1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3">
    <w:name w:val="Table Grid"/>
    <w:basedOn w:val="a1"/>
    <w:uiPriority w:val="39"/>
    <w:rsid w:val="0024429C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509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4054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13</cp:revision>
  <cp:lastPrinted>2021-11-11T13:03:00Z</cp:lastPrinted>
  <dcterms:created xsi:type="dcterms:W3CDTF">2025-08-12T07:12:00Z</dcterms:created>
  <dcterms:modified xsi:type="dcterms:W3CDTF">2025-08-19T08:46:00Z</dcterms:modified>
</cp:coreProperties>
</file>