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7D6D26DE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AC5BBA">
        <w:rPr>
          <w:rFonts w:ascii="Times New Roman" w:hAnsi="Times New Roman"/>
          <w:b/>
          <w:bCs/>
        </w:rPr>
        <w:t>7</w:t>
      </w:r>
      <w:r w:rsidR="00F903B5">
        <w:rPr>
          <w:rFonts w:ascii="Times New Roman" w:hAnsi="Times New Roman"/>
          <w:b/>
          <w:bCs/>
        </w:rPr>
        <w:t xml:space="preserve"> 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AC5BBA">
        <w:rPr>
          <w:rFonts w:ascii="Times New Roman" w:hAnsi="Times New Roman"/>
          <w:b/>
          <w:bCs/>
        </w:rPr>
        <w:t>1</w:t>
      </w:r>
      <w:r w:rsidR="00503CD0">
        <w:rPr>
          <w:rFonts w:ascii="Times New Roman" w:hAnsi="Times New Roman"/>
          <w:b/>
          <w:bCs/>
        </w:rPr>
        <w:t>2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AC5BBA">
        <w:rPr>
          <w:rFonts w:ascii="Times New Roman" w:hAnsi="Times New Roman"/>
          <w:b/>
          <w:bCs/>
        </w:rPr>
        <w:t>8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0A46503E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AC5BBA">
        <w:rPr>
          <w:rFonts w:ascii="Times New Roman" w:hAnsi="Times New Roman"/>
        </w:rPr>
        <w:t>7</w:t>
      </w:r>
      <w:r w:rsidRPr="00813DF3">
        <w:rPr>
          <w:rFonts w:ascii="Times New Roman" w:hAnsi="Times New Roman"/>
        </w:rPr>
        <w:t xml:space="preserve">.cab – модификация метаданных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 версии 1.</w:t>
      </w:r>
      <w:r w:rsidR="00D00608" w:rsidRPr="00813DF3">
        <w:rPr>
          <w:rFonts w:ascii="Times New Roman" w:hAnsi="Times New Roman"/>
        </w:rPr>
        <w:t>10</w:t>
      </w:r>
      <w:r w:rsidR="00AC5BBA">
        <w:rPr>
          <w:rFonts w:ascii="Times New Roman" w:hAnsi="Times New Roman"/>
        </w:rPr>
        <w:t>7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0F805A33" w14:textId="77777777" w:rsidR="00813DF3" w:rsidRPr="00813DF3" w:rsidRDefault="00813DF3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0D86F3C9" w14:textId="77777777" w:rsidR="00AC5BBA" w:rsidRPr="00AC5BBA" w:rsidRDefault="00AC5BBA" w:rsidP="00AC5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C5BBA">
        <w:rPr>
          <w:rFonts w:ascii="Times New Roman" w:hAnsi="Times New Roman"/>
          <w:bCs/>
        </w:rPr>
        <w:t>- 0409407,</w:t>
      </w:r>
    </w:p>
    <w:p w14:paraId="381F8444" w14:textId="77777777" w:rsidR="00AC5BBA" w:rsidRDefault="00AC5BBA" w:rsidP="00AC5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C5BBA">
        <w:rPr>
          <w:rFonts w:ascii="Times New Roman" w:hAnsi="Times New Roman"/>
          <w:bCs/>
        </w:rPr>
        <w:t>- SOBS.</w:t>
      </w:r>
    </w:p>
    <w:p w14:paraId="7BE2535A" w14:textId="77777777" w:rsidR="00B070D2" w:rsidRPr="00813DF3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13DF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813DF3">
        <w:rPr>
          <w:rFonts w:ascii="Times New Roman" w:hAnsi="Times New Roman"/>
        </w:rPr>
        <w:t>Обращаем внимание, что описание п</w:t>
      </w:r>
      <w:r w:rsidR="003B3556" w:rsidRPr="00813DF3">
        <w:rPr>
          <w:rFonts w:ascii="Times New Roman" w:hAnsi="Times New Roman"/>
        </w:rPr>
        <w:t>равил контроля</w:t>
      </w:r>
      <w:r w:rsidRPr="00813DF3">
        <w:rPr>
          <w:rFonts w:ascii="Times New Roman" w:hAnsi="Times New Roman"/>
        </w:rPr>
        <w:t>, включая выполненные изменения,</w:t>
      </w:r>
      <w:r w:rsidR="003B3556" w:rsidRPr="00813DF3">
        <w:rPr>
          <w:rFonts w:ascii="Times New Roman" w:hAnsi="Times New Roman"/>
        </w:rPr>
        <w:t xml:space="preserve"> </w:t>
      </w:r>
      <w:r w:rsidR="00740CDB" w:rsidRPr="00813DF3">
        <w:rPr>
          <w:rFonts w:ascii="Times New Roman" w:hAnsi="Times New Roman"/>
        </w:rPr>
        <w:t>поставля</w:t>
      </w:r>
      <w:r w:rsidRPr="00813DF3">
        <w:rPr>
          <w:rFonts w:ascii="Times New Roman" w:hAnsi="Times New Roman"/>
        </w:rPr>
        <w:t>е</w:t>
      </w:r>
      <w:r w:rsidR="00740CDB" w:rsidRPr="00813DF3">
        <w:rPr>
          <w:rFonts w:ascii="Times New Roman" w:hAnsi="Times New Roman"/>
        </w:rPr>
        <w:t>тся</w:t>
      </w:r>
      <w:r w:rsidR="003B3556" w:rsidRPr="00813DF3">
        <w:rPr>
          <w:rFonts w:ascii="Times New Roman" w:hAnsi="Times New Roman"/>
        </w:rPr>
        <w:t xml:space="preserve"> в составе обновления метаданных</w:t>
      </w:r>
      <w:r w:rsidR="00740CDB"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и доступн</w:t>
      </w:r>
      <w:r w:rsidRPr="00813DF3">
        <w:rPr>
          <w:rFonts w:ascii="Times New Roman" w:hAnsi="Times New Roman"/>
        </w:rPr>
        <w:t>о</w:t>
      </w:r>
      <w:r w:rsidR="00F71A4C" w:rsidRPr="00813DF3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для</w:t>
      </w:r>
      <w:r w:rsidR="00F71A4C" w:rsidRPr="00813DF3">
        <w:rPr>
          <w:rFonts w:ascii="Times New Roman" w:hAnsi="Times New Roman"/>
        </w:rPr>
        <w:t xml:space="preserve"> каждой выбранной форм</w:t>
      </w:r>
      <w:r w:rsidRPr="00813DF3">
        <w:rPr>
          <w:rFonts w:ascii="Times New Roman" w:hAnsi="Times New Roman"/>
        </w:rPr>
        <w:t>ы отчётности</w:t>
      </w:r>
      <w:r w:rsidR="003B3556" w:rsidRPr="00813DF3">
        <w:rPr>
          <w:rFonts w:ascii="Times New Roman" w:hAnsi="Times New Roman"/>
        </w:rPr>
        <w:t xml:space="preserve"> в пространстве идентификации</w:t>
      </w:r>
      <w:r w:rsidR="00740CDB" w:rsidRPr="00813DF3">
        <w:rPr>
          <w:rFonts w:ascii="Times New Roman" w:hAnsi="Times New Roman"/>
        </w:rPr>
        <w:t xml:space="preserve"> расширения </w:t>
      </w:r>
      <w:r w:rsidR="00BC67DD" w:rsidRPr="00813DF3">
        <w:rPr>
          <w:rFonts w:ascii="Times New Roman" w:hAnsi="Times New Roman"/>
        </w:rPr>
        <w:t>"</w:t>
      </w:r>
      <w:r w:rsidR="00740CDB" w:rsidRPr="00813DF3">
        <w:rPr>
          <w:rFonts w:ascii="Times New Roman" w:hAnsi="Times New Roman"/>
        </w:rPr>
        <w:t>Отчетность КО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 xml:space="preserve"> по кнопке </w:t>
      </w:r>
      <w:r w:rsidR="003B3556" w:rsidRPr="00813DF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пункт </w:t>
      </w:r>
      <w:r w:rsidRPr="00813DF3">
        <w:rPr>
          <w:rFonts w:ascii="Times New Roman" w:hAnsi="Times New Roman"/>
        </w:rPr>
        <w:t xml:space="preserve">выпадающего меню </w:t>
      </w:r>
      <w:r w:rsidR="00055269" w:rsidRPr="00813DF3">
        <w:rPr>
          <w:rFonts w:ascii="Times New Roman" w:hAnsi="Times New Roman"/>
        </w:rPr>
        <w:t xml:space="preserve">- 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Правила контроля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.</w:t>
      </w:r>
      <w:proofErr w:type="gramEnd"/>
    </w:p>
    <w:p w14:paraId="262ABFF0" w14:textId="6920676E" w:rsidR="003B3556" w:rsidRPr="00813DF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="006A0194" w:rsidRPr="00813DF3">
        <w:rPr>
          <w:rFonts w:ascii="Times New Roman" w:hAnsi="Times New Roman"/>
        </w:rPr>
        <w:t>xsd</w:t>
      </w:r>
      <w:proofErr w:type="spellEnd"/>
      <w:r w:rsidR="006A0194" w:rsidRPr="00813DF3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4C4396B" w:rsidR="003B3556" w:rsidRPr="00813DF3" w:rsidRDefault="007D0405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Default="00FE5D63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102B0357" w14:textId="77777777" w:rsidR="00346014" w:rsidRPr="00813DF3" w:rsidRDefault="00346014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FD3E7AD" w14:textId="45FFAC7E" w:rsidR="004E7F3A" w:rsidRPr="00813DF3" w:rsidRDefault="008F7512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</w:t>
      </w:r>
      <w:r w:rsidR="00C01DAA" w:rsidRPr="00813DF3">
        <w:rPr>
          <w:rFonts w:ascii="Times New Roman" w:hAnsi="Times New Roman"/>
          <w:bCs/>
        </w:rPr>
        <w:t>оработ</w:t>
      </w:r>
      <w:r w:rsidRPr="00813DF3">
        <w:rPr>
          <w:rFonts w:ascii="Times New Roman" w:hAnsi="Times New Roman"/>
          <w:bCs/>
        </w:rPr>
        <w:t>ок</w:t>
      </w:r>
      <w:r w:rsidR="00C01DAA" w:rsidRPr="00813DF3">
        <w:rPr>
          <w:rFonts w:ascii="Times New Roman" w:hAnsi="Times New Roman"/>
          <w:bCs/>
        </w:rPr>
        <w:t xml:space="preserve"> форм </w:t>
      </w:r>
      <w:r w:rsidR="00B73690" w:rsidRPr="00813DF3">
        <w:rPr>
          <w:rFonts w:ascii="Times New Roman" w:hAnsi="Times New Roman"/>
          <w:bCs/>
        </w:rPr>
        <w:t>отчётности</w:t>
      </w:r>
      <w:r w:rsidRPr="00813DF3">
        <w:rPr>
          <w:rFonts w:ascii="Times New Roman" w:hAnsi="Times New Roman"/>
          <w:bCs/>
        </w:rPr>
        <w:t>, включая дорабо</w:t>
      </w:r>
      <w:r w:rsidR="009B7F6D" w:rsidRPr="00813DF3">
        <w:rPr>
          <w:rFonts w:ascii="Times New Roman" w:hAnsi="Times New Roman"/>
          <w:bCs/>
        </w:rPr>
        <w:t xml:space="preserve">тки по поступившим замечаниям и </w:t>
      </w:r>
      <w:r w:rsidRPr="00813DF3">
        <w:rPr>
          <w:rFonts w:ascii="Times New Roman" w:hAnsi="Times New Roman"/>
          <w:bCs/>
        </w:rPr>
        <w:t>предложениям</w:t>
      </w:r>
      <w:r w:rsidR="00FA01BB" w:rsidRPr="00813DF3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1A3BED3" w14:textId="3FBFB092" w:rsidR="00447F66" w:rsidRPr="009C05BD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E7B32">
        <w:rPr>
          <w:rFonts w:ascii="Times New Roman" w:hAnsi="Times New Roman"/>
        </w:rPr>
        <w:t>Форма 0409024</w:t>
      </w:r>
      <w:bookmarkStart w:id="0" w:name="_GoBack"/>
    </w:p>
    <w:bookmarkEnd w:id="0"/>
    <w:p w14:paraId="31DC9BF0" w14:textId="5E3C6966" w:rsidR="00447F66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447F66">
        <w:rPr>
          <w:rFonts w:ascii="Times New Roman" w:hAnsi="Times New Roman"/>
        </w:rPr>
        <w:t>оработана экранная форма</w:t>
      </w:r>
      <w:r>
        <w:rPr>
          <w:rFonts w:ascii="Times New Roman" w:hAnsi="Times New Roman"/>
        </w:rPr>
        <w:t>: и</w:t>
      </w:r>
      <w:r w:rsidRPr="001E7B32">
        <w:rPr>
          <w:rFonts w:ascii="Times New Roman" w:hAnsi="Times New Roman"/>
        </w:rPr>
        <w:t xml:space="preserve">справлены опечатки в наименованиях </w:t>
      </w:r>
      <w:r>
        <w:rPr>
          <w:rFonts w:ascii="Times New Roman" w:hAnsi="Times New Roman"/>
        </w:rPr>
        <w:t>граф</w:t>
      </w:r>
      <w:r w:rsidRPr="001E7B32">
        <w:rPr>
          <w:rFonts w:ascii="Times New Roman" w:hAnsi="Times New Roman"/>
        </w:rPr>
        <w:t xml:space="preserve"> в таблиц</w:t>
      </w:r>
      <w:r>
        <w:rPr>
          <w:rFonts w:ascii="Times New Roman" w:hAnsi="Times New Roman"/>
        </w:rPr>
        <w:t>ах</w:t>
      </w:r>
      <w:r w:rsidRPr="001E7B32">
        <w:rPr>
          <w:rFonts w:ascii="Times New Roman" w:hAnsi="Times New Roman"/>
        </w:rPr>
        <w:t xml:space="preserve"> 4</w:t>
      </w:r>
      <w:r>
        <w:rPr>
          <w:rFonts w:ascii="Times New Roman" w:hAnsi="Times New Roman"/>
        </w:rPr>
        <w:t xml:space="preserve"> и 5</w:t>
      </w:r>
      <w:r w:rsidRPr="001E7B32">
        <w:rPr>
          <w:rFonts w:ascii="Times New Roman" w:hAnsi="Times New Roman"/>
        </w:rPr>
        <w:t>.</w:t>
      </w:r>
    </w:p>
    <w:p w14:paraId="76B26A09" w14:textId="4F8ED447" w:rsidR="00447F66" w:rsidRPr="007B50F6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 и</w:t>
      </w:r>
      <w:r w:rsidRPr="007B50F6">
        <w:rPr>
          <w:rFonts w:ascii="Times New Roman" w:hAnsi="Times New Roman"/>
        </w:rPr>
        <w:t>справлено правило 365.</w:t>
      </w:r>
    </w:p>
    <w:p w14:paraId="79F176D2" w14:textId="5FBDF833" w:rsidR="00447F66" w:rsidRPr="001E7B32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Обновлена справка по форме.</w:t>
      </w:r>
    </w:p>
    <w:p w14:paraId="6AB109E1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4F9FB51" w14:textId="37E5A57C" w:rsidR="00044BAF" w:rsidRPr="00233689" w:rsidRDefault="00044BAF" w:rsidP="00044BA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33689">
        <w:rPr>
          <w:rFonts w:ascii="Times New Roman" w:hAnsi="Times New Roman"/>
        </w:rPr>
        <w:t>Форма 0409260</w:t>
      </w:r>
    </w:p>
    <w:p w14:paraId="052B157E" w14:textId="407225A6" w:rsidR="00044BAF" w:rsidRPr="00233689" w:rsidRDefault="00044BAF" w:rsidP="00044BAF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233689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о</w:t>
      </w:r>
      <w:r w:rsidRPr="00233689">
        <w:rPr>
          <w:rFonts w:ascii="Times New Roman" w:hAnsi="Times New Roman"/>
        </w:rPr>
        <w:t xml:space="preserve"> (оптимизирован</w:t>
      </w:r>
      <w:r>
        <w:rPr>
          <w:rFonts w:ascii="Times New Roman" w:hAnsi="Times New Roman"/>
        </w:rPr>
        <w:t>о</w:t>
      </w:r>
      <w:r w:rsidRPr="00233689">
        <w:rPr>
          <w:rFonts w:ascii="Times New Roman" w:hAnsi="Times New Roman"/>
        </w:rPr>
        <w:t xml:space="preserve"> для больш</w:t>
      </w:r>
      <w:r>
        <w:rPr>
          <w:rFonts w:ascii="Times New Roman" w:hAnsi="Times New Roman"/>
        </w:rPr>
        <w:t>ого</w:t>
      </w:r>
      <w:r w:rsidRPr="00233689">
        <w:rPr>
          <w:rFonts w:ascii="Times New Roman" w:hAnsi="Times New Roman"/>
        </w:rPr>
        <w:t xml:space="preserve"> объем</w:t>
      </w:r>
      <w:r>
        <w:rPr>
          <w:rFonts w:ascii="Times New Roman" w:hAnsi="Times New Roman"/>
        </w:rPr>
        <w:t>а</w:t>
      </w:r>
      <w:r w:rsidRPr="00233689">
        <w:rPr>
          <w:rFonts w:ascii="Times New Roman" w:hAnsi="Times New Roman"/>
        </w:rPr>
        <w:t xml:space="preserve"> данных) </w:t>
      </w:r>
      <w:r w:rsidRPr="009330FB">
        <w:rPr>
          <w:rFonts w:ascii="Times New Roman" w:hAnsi="Times New Roman"/>
        </w:rPr>
        <w:t>формировани</w:t>
      </w:r>
      <w:r>
        <w:rPr>
          <w:rFonts w:ascii="Times New Roman" w:hAnsi="Times New Roman"/>
        </w:rPr>
        <w:t>е</w:t>
      </w:r>
      <w:r w:rsidRPr="009330FB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регламентной</w:t>
      </w:r>
      <w:r>
        <w:rPr>
          <w:rFonts w:ascii="Times New Roman" w:hAnsi="Times New Roman"/>
        </w:rPr>
        <w:t xml:space="preserve"> </w:t>
      </w:r>
      <w:r w:rsidRPr="00233689">
        <w:rPr>
          <w:rFonts w:ascii="Times New Roman" w:hAnsi="Times New Roman"/>
        </w:rPr>
        <w:t>печатной формы.</w:t>
      </w:r>
    </w:p>
    <w:p w14:paraId="471ED5B9" w14:textId="77777777" w:rsidR="00044BAF" w:rsidRDefault="00044BAF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70865C8" w14:textId="000A54BA" w:rsidR="00447F66" w:rsidRPr="00447F66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447F66">
        <w:rPr>
          <w:rFonts w:ascii="Times New Roman" w:hAnsi="Times New Roman"/>
        </w:rPr>
        <w:t>Форма 0409316</w:t>
      </w:r>
    </w:p>
    <w:p w14:paraId="24D4F2C1" w14:textId="42D209EC" w:rsidR="00AC5BBA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447F66">
        <w:rPr>
          <w:rFonts w:ascii="Times New Roman" w:hAnsi="Times New Roman"/>
        </w:rPr>
        <w:t>В экранной форме</w:t>
      </w:r>
      <w:r w:rsidR="00044BAF">
        <w:rPr>
          <w:rFonts w:ascii="Times New Roman" w:hAnsi="Times New Roman"/>
        </w:rPr>
        <w:t xml:space="preserve"> ввода</w:t>
      </w:r>
      <w:r w:rsidRPr="00447F66">
        <w:rPr>
          <w:rFonts w:ascii="Times New Roman" w:hAnsi="Times New Roman"/>
        </w:rPr>
        <w:t xml:space="preserve"> устранено сообщение об ошибке несохранения данных.</w:t>
      </w:r>
    </w:p>
    <w:p w14:paraId="18718CD0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2925E98" w14:textId="27610C68" w:rsidR="00AC5BBA" w:rsidRPr="00AC5BB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AC5BBA">
        <w:rPr>
          <w:rFonts w:ascii="Times New Roman" w:hAnsi="Times New Roman"/>
        </w:rPr>
        <w:t>Форма 0409402</w:t>
      </w:r>
    </w:p>
    <w:p w14:paraId="5733D1F7" w14:textId="611A8FA4" w:rsidR="00AC5BB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AC5BBA">
        <w:rPr>
          <w:rFonts w:ascii="Times New Roman" w:hAnsi="Times New Roman"/>
        </w:rPr>
        <w:t>Доработана экранная форма ввода: обновлено</w:t>
      </w:r>
      <w:r w:rsidR="00D27A21" w:rsidRPr="00AC5BBA">
        <w:rPr>
          <w:rFonts w:ascii="Times New Roman" w:hAnsi="Times New Roman"/>
        </w:rPr>
        <w:t xml:space="preserve"> для технической выгрузки в </w:t>
      </w:r>
      <w:proofErr w:type="spellStart"/>
      <w:r w:rsidR="00D27A21" w:rsidRPr="00AC5BBA">
        <w:rPr>
          <w:rFonts w:ascii="Times New Roman" w:hAnsi="Times New Roman"/>
        </w:rPr>
        <w:t>xlsx</w:t>
      </w:r>
      <w:proofErr w:type="spellEnd"/>
      <w:r w:rsidR="00D27A21">
        <w:rPr>
          <w:rFonts w:ascii="Times New Roman" w:hAnsi="Times New Roman"/>
        </w:rPr>
        <w:t>-файл</w:t>
      </w:r>
      <w:r w:rsidRPr="00AC5BBA">
        <w:rPr>
          <w:rFonts w:ascii="Times New Roman" w:hAnsi="Times New Roman"/>
        </w:rPr>
        <w:t xml:space="preserve"> описание </w:t>
      </w:r>
      <w:r>
        <w:rPr>
          <w:rFonts w:ascii="Times New Roman" w:hAnsi="Times New Roman"/>
        </w:rPr>
        <w:t>граф</w:t>
      </w:r>
      <w:r w:rsidR="00D27A21" w:rsidRPr="00934895">
        <w:rPr>
          <w:rFonts w:ascii="Times New Roman" w:hAnsi="Times New Roman"/>
        </w:rPr>
        <w:t xml:space="preserve"> </w:t>
      </w:r>
      <w:r w:rsidR="00D27A21" w:rsidRPr="00AC5BBA">
        <w:rPr>
          <w:rFonts w:ascii="Times New Roman" w:hAnsi="Times New Roman"/>
        </w:rPr>
        <w:t>раздел</w:t>
      </w:r>
      <w:r w:rsidR="00D27A21">
        <w:rPr>
          <w:rFonts w:ascii="Times New Roman" w:hAnsi="Times New Roman"/>
        </w:rPr>
        <w:t>а</w:t>
      </w:r>
      <w:r w:rsidR="00D27A21" w:rsidRPr="00AC5BBA">
        <w:rPr>
          <w:rFonts w:ascii="Times New Roman" w:hAnsi="Times New Roman"/>
        </w:rPr>
        <w:t xml:space="preserve"> "Корректировки"</w:t>
      </w:r>
      <w:r w:rsidRPr="00AC5BBA">
        <w:rPr>
          <w:rFonts w:ascii="Times New Roman" w:hAnsi="Times New Roman"/>
        </w:rPr>
        <w:t>.</w:t>
      </w:r>
    </w:p>
    <w:p w14:paraId="7A0AD8BA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D4FFDC0" w14:textId="53056B48" w:rsidR="00AC5BB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</w:t>
      </w:r>
      <w:r w:rsidRPr="00E26C8F">
        <w:rPr>
          <w:rFonts w:ascii="Times New Roman" w:hAnsi="Times New Roman"/>
        </w:rPr>
        <w:t>0409407</w:t>
      </w:r>
    </w:p>
    <w:p w14:paraId="77862440" w14:textId="074D6DCA" w:rsidR="00AC5BB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6F4677">
        <w:rPr>
          <w:rFonts w:ascii="Times New Roman" w:hAnsi="Times New Roman"/>
        </w:rPr>
        <w:t>01.0</w:t>
      </w:r>
      <w:r>
        <w:rPr>
          <w:rFonts w:ascii="Times New Roman" w:hAnsi="Times New Roman"/>
        </w:rPr>
        <w:t>8.</w:t>
      </w:r>
      <w:r w:rsidRPr="00813DF3">
        <w:rPr>
          <w:rFonts w:ascii="Times New Roman" w:hAnsi="Times New Roman"/>
        </w:rPr>
        <w:t>2025</w:t>
      </w:r>
      <w:r>
        <w:rPr>
          <w:rFonts w:ascii="Times New Roman" w:hAnsi="Times New Roman"/>
        </w:rPr>
        <w:t>:</w:t>
      </w:r>
    </w:p>
    <w:p w14:paraId="27359D21" w14:textId="77777777" w:rsidR="00AC5BBA" w:rsidRDefault="00AC5BBA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C5BB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добавл</w:t>
      </w:r>
      <w:r w:rsidRPr="00AC5BBA">
        <w:rPr>
          <w:rFonts w:ascii="Times New Roman" w:hAnsi="Times New Roman"/>
        </w:rPr>
        <w:t xml:space="preserve">ена </w:t>
      </w:r>
      <w:proofErr w:type="spellStart"/>
      <w:r w:rsidRPr="00AC5BBA">
        <w:rPr>
          <w:rFonts w:ascii="Times New Roman" w:hAnsi="Times New Roman"/>
        </w:rPr>
        <w:t>xsd</w:t>
      </w:r>
      <w:proofErr w:type="spellEnd"/>
      <w:r w:rsidRPr="00AC5BBA">
        <w:rPr>
          <w:rFonts w:ascii="Times New Roman" w:hAnsi="Times New Roman"/>
        </w:rPr>
        <w:t xml:space="preserve"> схема версии v4.0.4.5</w:t>
      </w:r>
      <w:r>
        <w:rPr>
          <w:rFonts w:ascii="Times New Roman" w:hAnsi="Times New Roman"/>
        </w:rPr>
        <w:t>;</w:t>
      </w:r>
    </w:p>
    <w:p w14:paraId="1C82CCEA" w14:textId="77777777" w:rsidR="00AC5BBA" w:rsidRDefault="00AC5BBA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а</w:t>
      </w:r>
      <w:r w:rsidRPr="006F4677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>ая</w:t>
      </w:r>
      <w:r w:rsidRPr="006F4677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 xml:space="preserve">а: </w:t>
      </w:r>
    </w:p>
    <w:p w14:paraId="2864F05B" w14:textId="7068B4D0" w:rsidR="00AC5BBA" w:rsidRPr="00AC5BBA" w:rsidRDefault="00AC5BBA" w:rsidP="00934895">
      <w:pPr>
        <w:widowControl w:val="0"/>
        <w:autoSpaceDE w:val="0"/>
        <w:autoSpaceDN w:val="0"/>
        <w:adjustRightInd w:val="0"/>
        <w:spacing w:after="0" w:line="240" w:lineRule="auto"/>
        <w:ind w:left="709" w:firstLine="1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C5BBA">
        <w:rPr>
          <w:rFonts w:ascii="Times New Roman" w:hAnsi="Times New Roman"/>
        </w:rPr>
        <w:t xml:space="preserve">изменена периодичность представления для </w:t>
      </w:r>
      <w:r>
        <w:rPr>
          <w:rFonts w:ascii="Times New Roman" w:hAnsi="Times New Roman"/>
        </w:rPr>
        <w:t xml:space="preserve">всех разделов формы </w:t>
      </w:r>
      <w:proofErr w:type="gramStart"/>
      <w:r>
        <w:rPr>
          <w:rFonts w:ascii="Times New Roman" w:hAnsi="Times New Roman"/>
        </w:rPr>
        <w:t>на</w:t>
      </w:r>
      <w:proofErr w:type="gramEnd"/>
      <w:r w:rsidR="00044B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месячную,</w:t>
      </w:r>
    </w:p>
    <w:p w14:paraId="4365ACE6" w14:textId="63DC4215" w:rsidR="00AC5BBA" w:rsidRPr="00AC5BBA" w:rsidRDefault="00AC5BBA" w:rsidP="00934895">
      <w:pPr>
        <w:widowControl w:val="0"/>
        <w:autoSpaceDE w:val="0"/>
        <w:autoSpaceDN w:val="0"/>
        <w:adjustRightInd w:val="0"/>
        <w:spacing w:after="0" w:line="240" w:lineRule="auto"/>
        <w:ind w:left="709" w:firstLine="1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C5BBA">
        <w:rPr>
          <w:rFonts w:ascii="Times New Roman" w:hAnsi="Times New Roman"/>
        </w:rPr>
        <w:t>в разделы 1 – 3 добавлена графа 8 «Количество физических лиц», номер последующей</w:t>
      </w:r>
      <w:r>
        <w:rPr>
          <w:rFonts w:ascii="Times New Roman" w:hAnsi="Times New Roman"/>
        </w:rPr>
        <w:t xml:space="preserve"> графы «Сумма…» изменен на 9,</w:t>
      </w:r>
    </w:p>
    <w:p w14:paraId="0187AA6E" w14:textId="63766B8E" w:rsidR="00AC5BBA" w:rsidRDefault="00AC5BBA" w:rsidP="00934895">
      <w:pPr>
        <w:widowControl w:val="0"/>
        <w:autoSpaceDE w:val="0"/>
        <w:autoSpaceDN w:val="0"/>
        <w:adjustRightInd w:val="0"/>
        <w:spacing w:after="0" w:line="240" w:lineRule="auto"/>
        <w:ind w:left="709" w:firstLine="1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C5BBA">
        <w:rPr>
          <w:rFonts w:ascii="Times New Roman" w:hAnsi="Times New Roman"/>
        </w:rPr>
        <w:t>добавлен раздел 4 с подразделами 4.1 и 4.2</w:t>
      </w:r>
      <w:r>
        <w:rPr>
          <w:rFonts w:ascii="Times New Roman" w:hAnsi="Times New Roman"/>
        </w:rPr>
        <w:t>;</w:t>
      </w:r>
    </w:p>
    <w:p w14:paraId="42B81347" w14:textId="5615A9EB" w:rsidR="00AC5BBA" w:rsidRDefault="00AC5BBA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AC5BBA">
        <w:rPr>
          <w:rFonts w:ascii="Times New Roman" w:hAnsi="Times New Roman"/>
        </w:rPr>
        <w:t>зменен формат "Дельта" (*.</w:t>
      </w:r>
      <w:proofErr w:type="spellStart"/>
      <w:r w:rsidRPr="00AC5BBA">
        <w:rPr>
          <w:rFonts w:ascii="Times New Roman" w:hAnsi="Times New Roman"/>
        </w:rPr>
        <w:t>delta</w:t>
      </w:r>
      <w:proofErr w:type="spellEnd"/>
      <w:r w:rsidRPr="00AC5BB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согласно доработкам экранной формы;</w:t>
      </w:r>
    </w:p>
    <w:p w14:paraId="4CA200B9" w14:textId="77777777" w:rsidR="00AC5BBA" w:rsidRPr="00813DF3" w:rsidRDefault="00AC5BBA" w:rsidP="00D2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доработано формирование регламентной печатной формы;</w:t>
      </w:r>
    </w:p>
    <w:p w14:paraId="7E028CF9" w14:textId="11F187CB" w:rsidR="00AC5BBA" w:rsidRDefault="00AC5BBA" w:rsidP="00D2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 контроль</w:t>
      </w:r>
      <w:r>
        <w:rPr>
          <w:rFonts w:ascii="Times New Roman" w:hAnsi="Times New Roman"/>
        </w:rPr>
        <w:t>.</w:t>
      </w:r>
    </w:p>
    <w:p w14:paraId="106E5840" w14:textId="61CD915E" w:rsidR="00AC5BBA" w:rsidRPr="00813DF3" w:rsidRDefault="00D27A21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</w:t>
      </w:r>
      <w:r w:rsidR="00AC5BBA" w:rsidRPr="00813DF3">
        <w:rPr>
          <w:rFonts w:ascii="Times New Roman" w:hAnsi="Times New Roman"/>
        </w:rPr>
        <w:t xml:space="preserve"> описание правил контроля.</w:t>
      </w:r>
    </w:p>
    <w:p w14:paraId="7FEC74F6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0E01CDB" w14:textId="264EB9FD" w:rsidR="00AC5BBA" w:rsidRPr="009330FB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0409701</w:t>
      </w:r>
    </w:p>
    <w:p w14:paraId="00BFC173" w14:textId="16B69120" w:rsidR="00AC5BBA" w:rsidRPr="009330FB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9330FB">
        <w:rPr>
          <w:rFonts w:ascii="Times New Roman" w:hAnsi="Times New Roman"/>
        </w:rPr>
        <w:t>В экранной форме исправлены неточности.</w:t>
      </w:r>
    </w:p>
    <w:p w14:paraId="576CFB9E" w14:textId="221D91DE" w:rsidR="00AC5BBA" w:rsidRPr="009330FB" w:rsidRDefault="00447F66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Существенно уменьшено</w:t>
      </w:r>
      <w:proofErr w:type="gramEnd"/>
      <w:r>
        <w:rPr>
          <w:rFonts w:ascii="Times New Roman" w:hAnsi="Times New Roman"/>
        </w:rPr>
        <w:t xml:space="preserve"> время</w:t>
      </w:r>
      <w:r w:rsidR="00AC5BBA" w:rsidRPr="009330FB">
        <w:rPr>
          <w:rFonts w:ascii="Times New Roman" w:hAnsi="Times New Roman"/>
        </w:rPr>
        <w:t xml:space="preserve"> формирования </w:t>
      </w:r>
      <w:r w:rsidR="00044BAF" w:rsidRPr="00813DF3">
        <w:rPr>
          <w:rFonts w:ascii="Times New Roman" w:hAnsi="Times New Roman"/>
        </w:rPr>
        <w:t xml:space="preserve">регламентной </w:t>
      </w:r>
      <w:r w:rsidR="00AC5BBA" w:rsidRPr="009330FB">
        <w:rPr>
          <w:rFonts w:ascii="Times New Roman" w:hAnsi="Times New Roman"/>
        </w:rPr>
        <w:t>печатной формы.</w:t>
      </w:r>
    </w:p>
    <w:p w14:paraId="06C590EC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7ECA553" w14:textId="3541D589" w:rsidR="00447F66" w:rsidRPr="0043708A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43708A">
        <w:rPr>
          <w:rFonts w:ascii="Times New Roman" w:hAnsi="Times New Roman"/>
        </w:rPr>
        <w:t>Форма 0409703</w:t>
      </w:r>
    </w:p>
    <w:p w14:paraId="6C8F21AA" w14:textId="278BC681" w:rsidR="00447F66" w:rsidRPr="0043708A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813DF3">
        <w:rPr>
          <w:rFonts w:ascii="Times New Roman" w:hAnsi="Times New Roman"/>
        </w:rPr>
        <w:t>оработан контроль</w:t>
      </w:r>
      <w:r>
        <w:rPr>
          <w:rFonts w:ascii="Times New Roman" w:hAnsi="Times New Roman"/>
        </w:rPr>
        <w:t>:</w:t>
      </w:r>
      <w:r w:rsidRPr="004370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43708A">
        <w:rPr>
          <w:rFonts w:ascii="Times New Roman" w:hAnsi="Times New Roman"/>
        </w:rPr>
        <w:t>справлено предупреждение 840.</w:t>
      </w:r>
    </w:p>
    <w:p w14:paraId="4C4F43E6" w14:textId="77777777" w:rsidR="00447F66" w:rsidRDefault="00447F6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983FC1E" w14:textId="39A9AC35" w:rsidR="00AC5BBA" w:rsidRPr="00D27A21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E3D9A">
        <w:rPr>
          <w:rFonts w:ascii="Times New Roman" w:hAnsi="Times New Roman"/>
        </w:rPr>
        <w:t>Отчетность 800P</w:t>
      </w:r>
    </w:p>
    <w:p w14:paraId="676BF2F9" w14:textId="41DC1090" w:rsidR="00AC5BBA" w:rsidRPr="00EE3D9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Доработано </w:t>
      </w:r>
      <w:r w:rsidRPr="00813DF3">
        <w:rPr>
          <w:rFonts w:ascii="Times New Roman" w:hAnsi="Times New Roman"/>
        </w:rPr>
        <w:t>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EE3D9A">
        <w:rPr>
          <w:rFonts w:ascii="Times New Roman" w:hAnsi="Times New Roman"/>
        </w:rPr>
        <w:t>.</w:t>
      </w:r>
    </w:p>
    <w:p w14:paraId="07FE8013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41AACA9" w14:textId="3D403303" w:rsidR="00AC5BBA" w:rsidRPr="006F4677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F4677">
        <w:rPr>
          <w:rFonts w:ascii="Times New Roman" w:hAnsi="Times New Roman"/>
        </w:rPr>
        <w:t xml:space="preserve">Форма </w:t>
      </w:r>
      <w:r w:rsidRPr="006F4677">
        <w:rPr>
          <w:rFonts w:ascii="Times New Roman" w:hAnsi="Times New Roman"/>
          <w:lang w:val="en-US"/>
        </w:rPr>
        <w:t>SOBS</w:t>
      </w:r>
    </w:p>
    <w:p w14:paraId="28D65D17" w14:textId="5EDF5FB6" w:rsidR="00AC5BBA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6F4677">
        <w:rPr>
          <w:rFonts w:ascii="Times New Roman" w:hAnsi="Times New Roman"/>
        </w:rPr>
        <w:t>01.09</w:t>
      </w:r>
      <w:r>
        <w:rPr>
          <w:rFonts w:ascii="Times New Roman" w:hAnsi="Times New Roman"/>
        </w:rPr>
        <w:t>.</w:t>
      </w:r>
      <w:r w:rsidRPr="00813DF3">
        <w:rPr>
          <w:rFonts w:ascii="Times New Roman" w:hAnsi="Times New Roman"/>
        </w:rPr>
        <w:t>2025</w:t>
      </w:r>
      <w:r>
        <w:rPr>
          <w:rFonts w:ascii="Times New Roman" w:hAnsi="Times New Roman"/>
        </w:rPr>
        <w:t>:</w:t>
      </w:r>
    </w:p>
    <w:p w14:paraId="42BE14D2" w14:textId="0393C76E" w:rsidR="00AC5BBA" w:rsidRDefault="00AC5BBA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а</w:t>
      </w:r>
      <w:r w:rsidRPr="006F4677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>ая</w:t>
      </w:r>
      <w:r w:rsidRPr="006F4677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 xml:space="preserve">а: </w:t>
      </w:r>
      <w:proofErr w:type="gramStart"/>
      <w:r w:rsidRPr="006F4677">
        <w:rPr>
          <w:rFonts w:ascii="Times New Roman" w:hAnsi="Times New Roman"/>
        </w:rPr>
        <w:t>отключен</w:t>
      </w:r>
      <w:proofErr w:type="gramEnd"/>
      <w:r w:rsidRPr="006F4677">
        <w:rPr>
          <w:rFonts w:ascii="Times New Roman" w:hAnsi="Times New Roman"/>
        </w:rPr>
        <w:t xml:space="preserve"> авторасчет</w:t>
      </w:r>
      <w:r>
        <w:rPr>
          <w:rFonts w:ascii="Times New Roman" w:hAnsi="Times New Roman"/>
        </w:rPr>
        <w:t>,</w:t>
      </w:r>
      <w:r w:rsidRPr="006F4677">
        <w:rPr>
          <w:rFonts w:ascii="Times New Roman" w:hAnsi="Times New Roman"/>
        </w:rPr>
        <w:t xml:space="preserve"> включено автозаполнение всех строк для показателей по </w:t>
      </w:r>
      <w:r>
        <w:rPr>
          <w:rFonts w:ascii="Times New Roman" w:hAnsi="Times New Roman"/>
        </w:rPr>
        <w:t xml:space="preserve">Положению </w:t>
      </w:r>
      <w:r w:rsidRPr="006F4677">
        <w:rPr>
          <w:rFonts w:ascii="Times New Roman" w:hAnsi="Times New Roman"/>
        </w:rPr>
        <w:t>852-П</w:t>
      </w:r>
      <w:r>
        <w:rPr>
          <w:rFonts w:ascii="Times New Roman" w:hAnsi="Times New Roman"/>
        </w:rPr>
        <w:t>;</w:t>
      </w:r>
    </w:p>
    <w:p w14:paraId="605EECC9" w14:textId="77777777" w:rsidR="00AC5BBA" w:rsidRPr="00813DF3" w:rsidRDefault="00AC5BBA" w:rsidP="00D2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доработано формирование регламентной печатной формы;</w:t>
      </w:r>
    </w:p>
    <w:p w14:paraId="61FDE8FD" w14:textId="62F1D80C" w:rsidR="00AC5BBA" w:rsidRDefault="00AC5BBA" w:rsidP="00D2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 контроль</w:t>
      </w:r>
      <w:r w:rsidR="0060430D">
        <w:rPr>
          <w:rFonts w:ascii="Times New Roman" w:hAnsi="Times New Roman"/>
        </w:rPr>
        <w:t>;</w:t>
      </w:r>
    </w:p>
    <w:p w14:paraId="0416206B" w14:textId="04DD68BB" w:rsidR="00AC5BBA" w:rsidRDefault="0060430D" w:rsidP="0093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="00AC5BBA">
        <w:rPr>
          <w:rFonts w:ascii="Times New Roman" w:hAnsi="Times New Roman"/>
        </w:rPr>
        <w:t xml:space="preserve">зменен </w:t>
      </w:r>
      <w:r w:rsidR="00AC5BBA" w:rsidRPr="006F4677">
        <w:rPr>
          <w:rFonts w:ascii="Times New Roman" w:hAnsi="Times New Roman"/>
        </w:rPr>
        <w:t>формат</w:t>
      </w:r>
      <w:r w:rsidR="00AC5BBA">
        <w:rPr>
          <w:rFonts w:ascii="Times New Roman" w:hAnsi="Times New Roman"/>
        </w:rPr>
        <w:t xml:space="preserve"> </w:t>
      </w:r>
      <w:r w:rsidR="00AC5BBA" w:rsidRPr="00813DF3">
        <w:rPr>
          <w:rFonts w:ascii="Times New Roman" w:hAnsi="Times New Roman"/>
        </w:rPr>
        <w:t>"</w:t>
      </w:r>
      <w:r w:rsidR="00AC5BBA" w:rsidRPr="00AC5BBA">
        <w:rPr>
          <w:rFonts w:ascii="Times New Roman" w:hAnsi="Times New Roman"/>
        </w:rPr>
        <w:t>Дельта</w:t>
      </w:r>
      <w:r w:rsidR="00AC5BBA" w:rsidRPr="00813DF3">
        <w:rPr>
          <w:rFonts w:ascii="Times New Roman" w:hAnsi="Times New Roman"/>
        </w:rPr>
        <w:t>"</w:t>
      </w:r>
      <w:r w:rsidR="00AC5BBA">
        <w:rPr>
          <w:rFonts w:ascii="Times New Roman" w:hAnsi="Times New Roman"/>
        </w:rPr>
        <w:t xml:space="preserve"> (*</w:t>
      </w:r>
      <w:r w:rsidR="00AC5BBA" w:rsidRPr="006F4677">
        <w:rPr>
          <w:rFonts w:ascii="Times New Roman" w:hAnsi="Times New Roman"/>
        </w:rPr>
        <w:t>.</w:t>
      </w:r>
      <w:r w:rsidR="00AC5BBA" w:rsidRPr="006F4677">
        <w:rPr>
          <w:rFonts w:ascii="Times New Roman" w:hAnsi="Times New Roman"/>
          <w:lang w:val="en-US"/>
        </w:rPr>
        <w:t>delta</w:t>
      </w:r>
      <w:r w:rsidR="00AC5BBA">
        <w:rPr>
          <w:rFonts w:ascii="Times New Roman" w:hAnsi="Times New Roman"/>
        </w:rPr>
        <w:t>):</w:t>
      </w:r>
      <w:r w:rsidR="00AC5BBA" w:rsidRPr="006F4677">
        <w:rPr>
          <w:rFonts w:ascii="Times New Roman" w:hAnsi="Times New Roman"/>
        </w:rPr>
        <w:t xml:space="preserve"> графы 2-4 смещены на одну позицию вправо из-за добавления несохраняемой (пропускаемой) справочной графы 1 "Наименование".</w:t>
      </w:r>
    </w:p>
    <w:p w14:paraId="42CF31BA" w14:textId="79200F37" w:rsidR="00447F66" w:rsidRPr="001E7B32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Обновлена справка по форме.</w:t>
      </w:r>
    </w:p>
    <w:p w14:paraId="3C09CBE2" w14:textId="0F49B7B1" w:rsidR="00AC5BBA" w:rsidRPr="00813DF3" w:rsidRDefault="00AC5BBA" w:rsidP="00AC5B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7E246BAF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A11C875" w14:textId="77777777" w:rsidR="00447F66" w:rsidRPr="00447F66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743F549" w14:textId="77777777" w:rsidR="00447F66" w:rsidRPr="00447F66" w:rsidRDefault="00447F66" w:rsidP="00447F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447F66">
        <w:rPr>
          <w:rFonts w:ascii="Times New Roman" w:hAnsi="Times New Roman"/>
        </w:rPr>
        <w:t>3.</w:t>
      </w:r>
      <w:r w:rsidRPr="00447F66">
        <w:rPr>
          <w:rFonts w:ascii="Times New Roman" w:hAnsi="Times New Roman"/>
        </w:rPr>
        <w:tab/>
        <w:t xml:space="preserve">Обновлено руководство пользователя расширения «Отчетность </w:t>
      </w:r>
      <w:proofErr w:type="gramStart"/>
      <w:r w:rsidRPr="00447F66">
        <w:rPr>
          <w:rFonts w:ascii="Times New Roman" w:hAnsi="Times New Roman"/>
        </w:rPr>
        <w:t>КО</w:t>
      </w:r>
      <w:proofErr w:type="gramEnd"/>
      <w:r w:rsidRPr="00447F66">
        <w:rPr>
          <w:rFonts w:ascii="Times New Roman" w:hAnsi="Times New Roman"/>
        </w:rPr>
        <w:t>»:</w:t>
      </w:r>
    </w:p>
    <w:p w14:paraId="6FD09F6F" w14:textId="496F756F" w:rsidR="00447F66" w:rsidRPr="00F22614" w:rsidRDefault="00447F66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</w:t>
      </w:r>
      <w:r w:rsidRPr="00F22614">
        <w:rPr>
          <w:rFonts w:ascii="Times New Roman" w:hAnsi="Times New Roman"/>
        </w:rPr>
        <w:t>ы п</w:t>
      </w:r>
      <w:r>
        <w:rPr>
          <w:rFonts w:ascii="Times New Roman" w:hAnsi="Times New Roman"/>
        </w:rPr>
        <w:t>ункты:</w:t>
      </w:r>
      <w:r w:rsidRPr="00F22614">
        <w:rPr>
          <w:rFonts w:ascii="Times New Roman" w:hAnsi="Times New Roman"/>
        </w:rPr>
        <w:t xml:space="preserve"> 3.4.1, 3.4.2, 4.2.1, 4.2.2, 4.2.3, 4.2.5, 4.2.19</w:t>
      </w:r>
      <w:r>
        <w:rPr>
          <w:rFonts w:ascii="Times New Roman" w:hAnsi="Times New Roman"/>
        </w:rPr>
        <w:t xml:space="preserve"> и</w:t>
      </w:r>
      <w:r w:rsidRPr="00F22614">
        <w:rPr>
          <w:rFonts w:ascii="Times New Roman" w:hAnsi="Times New Roman"/>
        </w:rPr>
        <w:t xml:space="preserve"> Приложение</w:t>
      </w:r>
      <w:proofErr w:type="gramStart"/>
      <w:r w:rsidRPr="00F22614">
        <w:rPr>
          <w:rFonts w:ascii="Times New Roman" w:hAnsi="Times New Roman"/>
        </w:rPr>
        <w:t xml:space="preserve"> Б</w:t>
      </w:r>
      <w:proofErr w:type="gramEnd"/>
      <w:r>
        <w:rPr>
          <w:rFonts w:ascii="Times New Roman" w:hAnsi="Times New Roman"/>
        </w:rPr>
        <w:t>;</w:t>
      </w:r>
    </w:p>
    <w:p w14:paraId="31815F3C" w14:textId="62E47983" w:rsidR="00447F66" w:rsidRPr="00F22614" w:rsidRDefault="00447F66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F22614">
        <w:rPr>
          <w:rFonts w:ascii="Times New Roman" w:hAnsi="Times New Roman"/>
        </w:rPr>
        <w:t>обавлен п</w:t>
      </w:r>
      <w:r>
        <w:rPr>
          <w:rFonts w:ascii="Times New Roman" w:hAnsi="Times New Roman"/>
        </w:rPr>
        <w:t>ункт</w:t>
      </w:r>
      <w:r w:rsidRPr="00F22614">
        <w:rPr>
          <w:rFonts w:ascii="Times New Roman" w:hAnsi="Times New Roman"/>
        </w:rPr>
        <w:t xml:space="preserve"> 2.14</w:t>
      </w:r>
      <w:r>
        <w:rPr>
          <w:rFonts w:ascii="Times New Roman" w:hAnsi="Times New Roman"/>
        </w:rPr>
        <w:t>;</w:t>
      </w:r>
    </w:p>
    <w:p w14:paraId="4B2F48A7" w14:textId="77777777" w:rsidR="00447F66" w:rsidRPr="00F22614" w:rsidRDefault="00447F66" w:rsidP="00D27A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F22614">
        <w:rPr>
          <w:rFonts w:ascii="Times New Roman" w:hAnsi="Times New Roman"/>
        </w:rPr>
        <w:t>аменены рисунки 1, 13, 36.</w:t>
      </w:r>
    </w:p>
    <w:p w14:paraId="040BFAA3" w14:textId="77777777" w:rsidR="00AC5BBA" w:rsidRDefault="00AC5BBA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518B36C7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C5BBA">
        <w:rPr>
          <w:rFonts w:ascii="Times New Roman" w:hAnsi="Times New Roman"/>
        </w:rPr>
        <w:t>3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 xml:space="preserve">и выше расширения «Отчетность </w:t>
      </w:r>
      <w:proofErr w:type="gramStart"/>
      <w:r w:rsidR="004951EE" w:rsidRPr="00813DF3">
        <w:rPr>
          <w:rFonts w:ascii="Times New Roman" w:hAnsi="Times New Roman"/>
        </w:rPr>
        <w:t>КО</w:t>
      </w:r>
      <w:proofErr w:type="gramEnd"/>
      <w:r w:rsidR="004951EE" w:rsidRPr="00813DF3">
        <w:rPr>
          <w:rFonts w:ascii="Times New Roman" w:hAnsi="Times New Roman"/>
        </w:rPr>
        <w:t>».</w:t>
      </w:r>
    </w:p>
    <w:p w14:paraId="0428B486" w14:textId="40883C58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AC5BBA">
        <w:rPr>
          <w:rFonts w:ascii="Times New Roman" w:hAnsi="Times New Roman"/>
        </w:rPr>
        <w:t>7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Модификация метаданных загружается в Расширение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на закладке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 xml:space="preserve">" и </w:t>
      </w:r>
      <w:proofErr w:type="gramStart"/>
      <w:r w:rsidRPr="00813DF3">
        <w:rPr>
          <w:rFonts w:ascii="Times New Roman" w:hAnsi="Times New Roman"/>
        </w:rPr>
        <w:t>раскрытия</w:t>
      </w:r>
      <w:proofErr w:type="gramEnd"/>
      <w:r w:rsidRPr="00813DF3">
        <w:rPr>
          <w:rFonts w:ascii="Times New Roman" w:hAnsi="Times New Roman"/>
        </w:rPr>
        <w:t xml:space="preserve">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F005151" w14:textId="77777777" w:rsidR="00DC7992" w:rsidRDefault="00DC79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DC7992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1824616609-142154349-1244863647-1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592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4839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5</cp:revision>
  <cp:lastPrinted>2021-11-11T13:03:00Z</cp:lastPrinted>
  <dcterms:created xsi:type="dcterms:W3CDTF">2025-08-12T07:12:00Z</dcterms:created>
  <dcterms:modified xsi:type="dcterms:W3CDTF">2025-08-12T07:23:00Z</dcterms:modified>
</cp:coreProperties>
</file>