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7C9B4" w14:textId="1CDE2EB9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633929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633929">
        <w:rPr>
          <w:rFonts w:ascii="Times New Roman" w:hAnsi="Times New Roman"/>
          <w:b/>
          <w:bCs/>
          <w:sz w:val="24"/>
          <w:szCs w:val="24"/>
        </w:rPr>
        <w:t>26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633929">
        <w:rPr>
          <w:rFonts w:ascii="Times New Roman" w:hAnsi="Times New Roman"/>
          <w:b/>
          <w:bCs/>
          <w:sz w:val="24"/>
          <w:szCs w:val="24"/>
        </w:rPr>
        <w:t>5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0B8AA04B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1D7432" w:rsidRPr="001D7432">
        <w:rPr>
          <w:rFonts w:ascii="Times New Roman" w:hAnsi="Times New Roman"/>
          <w:bCs/>
          <w:sz w:val="24"/>
          <w:szCs w:val="24"/>
        </w:rPr>
        <w:t>delta-foiv-app-2.7.8.zip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 </w:t>
      </w:r>
      <w:r w:rsidR="00267547">
        <w:rPr>
          <w:rFonts w:ascii="Times New Roman" w:hAnsi="Times New Roman"/>
          <w:bCs/>
          <w:sz w:val="24"/>
          <w:szCs w:val="24"/>
        </w:rPr>
        <w:t xml:space="preserve"> 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633929">
        <w:rPr>
          <w:rFonts w:ascii="Times New Roman" w:hAnsi="Times New Roman"/>
          <w:bCs/>
          <w:sz w:val="24"/>
          <w:szCs w:val="24"/>
        </w:rPr>
        <w:t>7</w:t>
      </w:r>
      <w:r w:rsidR="0058405C" w:rsidRPr="006E5202">
        <w:rPr>
          <w:rFonts w:ascii="Times New Roman" w:hAnsi="Times New Roman"/>
          <w:bCs/>
          <w:sz w:val="24"/>
          <w:szCs w:val="24"/>
        </w:rPr>
        <w:t>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6ACA0B55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версии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0D6400">
        <w:rPr>
          <w:rFonts w:ascii="Times New Roman" w:hAnsi="Times New Roman"/>
          <w:b/>
          <w:bCs/>
          <w:sz w:val="24"/>
          <w:szCs w:val="24"/>
        </w:rPr>
        <w:t>6</w:t>
      </w:r>
      <w:r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633929">
        <w:rPr>
          <w:rFonts w:ascii="Times New Roman" w:hAnsi="Times New Roman"/>
          <w:b/>
          <w:bCs/>
          <w:sz w:val="24"/>
          <w:szCs w:val="24"/>
        </w:rPr>
        <w:t>5</w:t>
      </w:r>
      <w:r w:rsidR="0058405C"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633929">
        <w:rPr>
          <w:rFonts w:ascii="Times New Roman" w:hAnsi="Times New Roman"/>
          <w:b/>
          <w:bCs/>
          <w:sz w:val="24"/>
          <w:szCs w:val="24"/>
        </w:rPr>
        <w:t>5</w:t>
      </w:r>
      <w:r w:rsidR="00B87A1E" w:rsidRPr="00E631BA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633929" w:rsidRPr="00633929">
        <w:rPr>
          <w:rFonts w:ascii="Times New Roman" w:hAnsi="Times New Roman"/>
          <w:b/>
          <w:bCs/>
          <w:sz w:val="24"/>
          <w:szCs w:val="24"/>
        </w:rPr>
        <w:t>7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633929" w:rsidRPr="00633929">
        <w:rPr>
          <w:rFonts w:ascii="Times New Roman" w:hAnsi="Times New Roman"/>
          <w:b/>
          <w:bCs/>
          <w:sz w:val="24"/>
          <w:szCs w:val="24"/>
        </w:rPr>
        <w:t>1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54B092AC" w14:textId="2D7C56F3" w:rsidR="00AB66B4" w:rsidRPr="009D7F4F" w:rsidRDefault="00AB66B4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6145A895" w14:textId="77777777" w:rsidR="007D70CC" w:rsidRPr="007D70CC" w:rsidRDefault="007D70CC" w:rsidP="007D70CC">
      <w:pPr>
        <w:pStyle w:val="Textbodyindent"/>
        <w:spacing w:line="240" w:lineRule="auto"/>
        <w:rPr>
          <w:i/>
          <w:color w:val="FF0000"/>
          <w:sz w:val="20"/>
          <w:szCs w:val="20"/>
        </w:rPr>
      </w:pPr>
      <w:r w:rsidRPr="007D70CC">
        <w:rPr>
          <w:b/>
          <w:i/>
          <w:color w:val="FF0000"/>
          <w:spacing w:val="20"/>
          <w:sz w:val="20"/>
          <w:szCs w:val="20"/>
        </w:rPr>
        <w:t>Внимание!</w:t>
      </w:r>
      <w:r w:rsidRPr="007D70CC">
        <w:rPr>
          <w:i/>
          <w:color w:val="FF0000"/>
          <w:sz w:val="20"/>
          <w:szCs w:val="20"/>
        </w:rPr>
        <w:t xml:space="preserve"> Запрещается отправлять информацию по обмену с ФОИВ в промышленный ЛК ВП ЕПВВ до соответствующего извещения от Банка России.  </w:t>
      </w:r>
    </w:p>
    <w:p w14:paraId="48614CF9" w14:textId="36CE18E7" w:rsidR="007D70CC" w:rsidRPr="007D70CC" w:rsidRDefault="007D70CC" w:rsidP="007D70CC">
      <w:pPr>
        <w:pStyle w:val="Textbodyindent"/>
        <w:spacing w:line="240" w:lineRule="auto"/>
        <w:rPr>
          <w:i/>
          <w:color w:val="FF0000"/>
          <w:spacing w:val="20"/>
          <w:sz w:val="20"/>
          <w:szCs w:val="20"/>
        </w:rPr>
      </w:pPr>
      <w:r w:rsidRPr="007D70CC">
        <w:rPr>
          <w:i/>
          <w:color w:val="FF0000"/>
          <w:spacing w:val="20"/>
          <w:sz w:val="20"/>
          <w:szCs w:val="20"/>
        </w:rPr>
        <w:t>Пилотный обмен осуществляется только во взаимодействии с тестовым ЛК ВП ЕПВВ (</w:t>
      </w:r>
      <w:hyperlink r:id="rId7" w:history="1">
        <w:r w:rsidRPr="007D70CC">
          <w:rPr>
            <w:i/>
            <w:color w:val="FF0000"/>
            <w:spacing w:val="20"/>
            <w:sz w:val="20"/>
            <w:szCs w:val="20"/>
          </w:rPr>
          <w:t>https://portal5test.cbr.ru/</w:t>
        </w:r>
      </w:hyperlink>
      <w:r w:rsidRPr="007D70CC">
        <w:rPr>
          <w:i/>
          <w:color w:val="FF0000"/>
          <w:spacing w:val="20"/>
          <w:sz w:val="20"/>
          <w:szCs w:val="20"/>
        </w:rPr>
        <w:t>)</w:t>
      </w:r>
      <w:r w:rsidR="002551C4">
        <w:rPr>
          <w:i/>
          <w:color w:val="FF0000"/>
          <w:spacing w:val="20"/>
          <w:sz w:val="20"/>
          <w:szCs w:val="20"/>
        </w:rPr>
        <w:t xml:space="preserve"> и только на основании соответствующих писем Банка России</w:t>
      </w:r>
      <w:r w:rsidRPr="007D70CC">
        <w:rPr>
          <w:i/>
          <w:color w:val="FF0000"/>
          <w:spacing w:val="20"/>
          <w:sz w:val="20"/>
          <w:szCs w:val="20"/>
        </w:rPr>
        <w:t>.</w:t>
      </w:r>
    </w:p>
    <w:p w14:paraId="7CFCE62A" w14:textId="0D16CA67" w:rsidR="00633929" w:rsidRDefault="00633929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1E4346FF" w14:textId="77777777" w:rsid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7276">
        <w:rPr>
          <w:rFonts w:ascii="Times New Roman" w:hAnsi="Times New Roman"/>
          <w:bCs/>
          <w:sz w:val="24"/>
          <w:szCs w:val="24"/>
        </w:rPr>
        <w:t>Обновлен файл документа «Руководство пользователя расширения «ФОИВ».</w:t>
      </w:r>
    </w:p>
    <w:p w14:paraId="3E5F8FAF" w14:textId="7318043D" w:rsid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676D4D5" w14:textId="1DE5FB54" w:rsidR="00633929" w:rsidRP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633929">
        <w:rPr>
          <w:rFonts w:ascii="Times New Roman" w:hAnsi="Times New Roman"/>
          <w:bCs/>
          <w:sz w:val="24"/>
          <w:szCs w:val="24"/>
        </w:rPr>
        <w:t xml:space="preserve">еализована поддержка 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OpenAPI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 xml:space="preserve"> для взаимодействия с расширением ФОИВ</w:t>
      </w:r>
      <w:r>
        <w:rPr>
          <w:rFonts w:ascii="Times New Roman" w:hAnsi="Times New Roman"/>
          <w:bCs/>
          <w:sz w:val="24"/>
          <w:szCs w:val="24"/>
        </w:rPr>
        <w:t xml:space="preserve">. Документация по 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OpenAPI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D30DD3">
        <w:rPr>
          <w:rFonts w:ascii="Times New Roman" w:hAnsi="Times New Roman"/>
          <w:bCs/>
          <w:sz w:val="24"/>
          <w:szCs w:val="24"/>
        </w:rPr>
        <w:t>включена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30DD3">
        <w:rPr>
          <w:rFonts w:ascii="Times New Roman" w:hAnsi="Times New Roman"/>
          <w:bCs/>
          <w:sz w:val="24"/>
          <w:szCs w:val="24"/>
        </w:rPr>
        <w:t xml:space="preserve">в архив с руководством пользователя расширения ФОИВ на официальном сайте Банка России – файл </w:t>
      </w:r>
      <w:r w:rsidR="00D30DD3"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30DD3" w:rsidRPr="00D01283">
        <w:rPr>
          <w:rFonts w:ascii="Times New Roman" w:hAnsi="Times New Roman"/>
          <w:bCs/>
          <w:sz w:val="24"/>
          <w:szCs w:val="24"/>
        </w:rPr>
        <w:t>2</w:t>
      </w:r>
      <w:r w:rsidR="00D30DD3" w:rsidRPr="00AB370D">
        <w:rPr>
          <w:rFonts w:ascii="Times New Roman" w:hAnsi="Times New Roman"/>
          <w:bCs/>
          <w:sz w:val="24"/>
          <w:szCs w:val="24"/>
        </w:rPr>
        <w:t>.</w:t>
      </w:r>
      <w:r w:rsidR="00D30DD3">
        <w:rPr>
          <w:rFonts w:ascii="Times New Roman" w:hAnsi="Times New Roman"/>
          <w:bCs/>
          <w:sz w:val="24"/>
          <w:szCs w:val="24"/>
        </w:rPr>
        <w:t>7</w:t>
      </w:r>
      <w:r w:rsidR="00D30DD3" w:rsidRPr="00AB370D">
        <w:rPr>
          <w:rFonts w:ascii="Times New Roman" w:hAnsi="Times New Roman"/>
          <w:bCs/>
          <w:sz w:val="24"/>
          <w:szCs w:val="24"/>
        </w:rPr>
        <w:t>.zip"</w:t>
      </w:r>
      <w:r w:rsidR="00D30DD3">
        <w:rPr>
          <w:rFonts w:ascii="Times New Roman" w:hAnsi="Times New Roman"/>
          <w:bCs/>
          <w:sz w:val="24"/>
          <w:szCs w:val="24"/>
        </w:rPr>
        <w:t>.</w:t>
      </w:r>
    </w:p>
    <w:p w14:paraId="48BFD1DE" w14:textId="77777777" w:rsid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7CFBB5C" w14:textId="7C905953" w:rsidR="00633929" w:rsidRP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633929">
        <w:rPr>
          <w:rFonts w:ascii="Times New Roman" w:hAnsi="Times New Roman"/>
          <w:bCs/>
          <w:sz w:val="24"/>
          <w:szCs w:val="24"/>
        </w:rPr>
        <w:t xml:space="preserve">птимизирована работа расширения с плагином 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CAdES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 xml:space="preserve"> для создания электронной подписи СКЗИ Крипто-ПРО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EF483CD" w14:textId="77777777" w:rsid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75372F1" w14:textId="0C693306" w:rsid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633929">
        <w:rPr>
          <w:rFonts w:ascii="Times New Roman" w:hAnsi="Times New Roman"/>
          <w:bCs/>
          <w:sz w:val="24"/>
          <w:szCs w:val="24"/>
        </w:rPr>
        <w:t>странена ошибка при одновременной обработке ответных архивных файлов по ИТВ 764-П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wz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 для разных филиалов одной кредитной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AD72560" w14:textId="77777777" w:rsidR="00633929" w:rsidRP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76D5C11" w14:textId="248547E5" w:rsidR="00633929" w:rsidRP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633929">
        <w:rPr>
          <w:rFonts w:ascii="Times New Roman" w:hAnsi="Times New Roman"/>
          <w:bCs/>
          <w:sz w:val="24"/>
          <w:szCs w:val="24"/>
        </w:rPr>
        <w:t>оработан режим «Подготовка АФ»:</w:t>
      </w:r>
    </w:p>
    <w:p w14:paraId="6971F42E" w14:textId="02AE901B" w:rsidR="00633929" w:rsidRPr="00633929" w:rsidRDefault="00633929" w:rsidP="001D7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33929">
        <w:rPr>
          <w:rFonts w:ascii="Times New Roman" w:hAnsi="Times New Roman"/>
          <w:bCs/>
          <w:sz w:val="24"/>
          <w:szCs w:val="24"/>
        </w:rPr>
        <w:t xml:space="preserve">добавлена возможность формирования архивных файлов </w:t>
      </w:r>
      <w:proofErr w:type="gramStart"/>
      <w:r w:rsidRPr="00633929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633929">
        <w:rPr>
          <w:rFonts w:ascii="Times New Roman" w:hAnsi="Times New Roman"/>
          <w:bCs/>
          <w:sz w:val="24"/>
          <w:szCs w:val="24"/>
        </w:rPr>
        <w:t xml:space="preserve"> следующих ИТВ: 1459-П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sz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), 4498-У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xz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), 764-П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wz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 и 181-И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yz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);</w:t>
      </w:r>
    </w:p>
    <w:p w14:paraId="53B17A27" w14:textId="56C10262" w:rsidR="00633929" w:rsidRPr="00633929" w:rsidRDefault="00633929" w:rsidP="001D7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33929">
        <w:rPr>
          <w:rFonts w:ascii="Times New Roman" w:hAnsi="Times New Roman"/>
          <w:bCs/>
          <w:sz w:val="24"/>
          <w:szCs w:val="24"/>
        </w:rPr>
        <w:t>для ИТВ 690-П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pz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 скрыто поле «Номер филиала»;</w:t>
      </w:r>
    </w:p>
    <w:p w14:paraId="5AA80428" w14:textId="4EE98E6C" w:rsidR="00633929" w:rsidRDefault="00633929" w:rsidP="001D7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33929">
        <w:rPr>
          <w:rFonts w:ascii="Times New Roman" w:hAnsi="Times New Roman"/>
          <w:bCs/>
          <w:sz w:val="24"/>
          <w:szCs w:val="24"/>
        </w:rPr>
        <w:t>для ИТВ 600-П (</w:t>
      </w:r>
      <w:proofErr w:type="spellStart"/>
      <w:r w:rsidRPr="00633929">
        <w:rPr>
          <w:rFonts w:ascii="Times New Roman" w:hAnsi="Times New Roman"/>
          <w:bCs/>
          <w:sz w:val="24"/>
          <w:szCs w:val="24"/>
        </w:rPr>
        <w:t>fz</w:t>
      </w:r>
      <w:proofErr w:type="spellEnd"/>
      <w:r w:rsidRPr="00633929">
        <w:rPr>
          <w:rFonts w:ascii="Times New Roman" w:hAnsi="Times New Roman"/>
          <w:bCs/>
          <w:sz w:val="24"/>
          <w:szCs w:val="24"/>
        </w:rPr>
        <w:t>) скорректированы отображаемые значения в</w:t>
      </w:r>
      <w:r>
        <w:rPr>
          <w:rFonts w:ascii="Times New Roman" w:hAnsi="Times New Roman"/>
          <w:bCs/>
          <w:sz w:val="24"/>
          <w:szCs w:val="24"/>
        </w:rPr>
        <w:t xml:space="preserve"> поле «Признак архивного файла».</w:t>
      </w:r>
    </w:p>
    <w:p w14:paraId="710999AD" w14:textId="77777777" w:rsidR="00633929" w:rsidRPr="00633929" w:rsidRDefault="00633929" w:rsidP="00633929">
      <w:pPr>
        <w:autoSpaceDE w:val="0"/>
        <w:autoSpaceDN w:val="0"/>
        <w:adjustRightInd w:val="0"/>
        <w:spacing w:after="0" w:line="240" w:lineRule="auto"/>
        <w:ind w:left="709"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7AB45223" w14:textId="508DE4E4" w:rsidR="00633929" w:rsidRP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633929">
        <w:rPr>
          <w:rFonts w:ascii="Times New Roman" w:hAnsi="Times New Roman"/>
          <w:bCs/>
          <w:sz w:val="24"/>
          <w:szCs w:val="24"/>
        </w:rPr>
        <w:t xml:space="preserve"> </w:t>
      </w:r>
      <w:r w:rsidR="001D7432">
        <w:rPr>
          <w:rFonts w:ascii="Times New Roman" w:hAnsi="Times New Roman"/>
          <w:bCs/>
          <w:sz w:val="24"/>
          <w:szCs w:val="24"/>
        </w:rPr>
        <w:t>экранной форме</w:t>
      </w:r>
      <w:r w:rsidRPr="00633929">
        <w:rPr>
          <w:rFonts w:ascii="Times New Roman" w:hAnsi="Times New Roman"/>
          <w:bCs/>
          <w:sz w:val="24"/>
          <w:szCs w:val="24"/>
        </w:rPr>
        <w:t xml:space="preserve"> «Статистика»:</w:t>
      </w:r>
    </w:p>
    <w:p w14:paraId="72C00039" w14:textId="2FD5FCBD" w:rsidR="00633929" w:rsidRPr="00633929" w:rsidRDefault="00633929" w:rsidP="001D7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33929">
        <w:rPr>
          <w:rFonts w:ascii="Times New Roman" w:hAnsi="Times New Roman"/>
          <w:bCs/>
          <w:sz w:val="24"/>
          <w:szCs w:val="24"/>
        </w:rPr>
        <w:t>исправлено отображение отчета для пользователя с ролью «Оператор»;</w:t>
      </w:r>
    </w:p>
    <w:p w14:paraId="4AD5801F" w14:textId="1294A98A" w:rsidR="00633929" w:rsidRPr="00633929" w:rsidRDefault="00633929" w:rsidP="001D7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1D7432">
        <w:rPr>
          <w:rFonts w:ascii="Times New Roman" w:hAnsi="Times New Roman"/>
          <w:bCs/>
          <w:sz w:val="24"/>
          <w:szCs w:val="24"/>
        </w:rPr>
        <w:t> </w:t>
      </w:r>
      <w:r w:rsidRPr="00633929">
        <w:rPr>
          <w:rFonts w:ascii="Times New Roman" w:hAnsi="Times New Roman"/>
          <w:bCs/>
          <w:sz w:val="24"/>
          <w:szCs w:val="24"/>
        </w:rPr>
        <w:t>скорректирован список ИТВ для пользователя с ролью «Оператор» в соответствии с назначенными ему правами;</w:t>
      </w:r>
    </w:p>
    <w:p w14:paraId="7BA0F103" w14:textId="6D6EC3D6" w:rsidR="00633929" w:rsidRPr="00633929" w:rsidRDefault="00633929" w:rsidP="001D7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33929">
        <w:rPr>
          <w:rFonts w:ascii="Times New Roman" w:hAnsi="Times New Roman"/>
          <w:bCs/>
          <w:sz w:val="24"/>
          <w:szCs w:val="24"/>
        </w:rPr>
        <w:t>скорректирован выбор периода дат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223ED9C" w14:textId="275F3804" w:rsidR="00633929" w:rsidRDefault="00633929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51C21E32" w14:textId="4D5BE619" w:rsid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lastRenderedPageBreak/>
        <w:t>Дополнительное ПО</w:t>
      </w:r>
    </w:p>
    <w:p w14:paraId="2B7DA004" w14:textId="25456541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</w:t>
      </w:r>
      <w:r w:rsidR="00C07C06">
        <w:rPr>
          <w:rFonts w:ascii="Times New Roman" w:hAnsi="Times New Roman"/>
          <w:bCs/>
          <w:sz w:val="24"/>
          <w:szCs w:val="24"/>
        </w:rPr>
        <w:t xml:space="preserve">прописывается в системном параметре </w:t>
      </w:r>
      <w:proofErr w:type="spellStart"/>
      <w:r w:rsidR="00C07C06" w:rsidRPr="00C95028">
        <w:rPr>
          <w:rFonts w:ascii="Times New Roman" w:hAnsi="Times New Roman"/>
          <w:bCs/>
          <w:sz w:val="24"/>
          <w:szCs w:val="24"/>
        </w:rPr>
        <w:t>path</w:t>
      </w:r>
      <w:proofErr w:type="spellEnd"/>
      <w:r w:rsidR="00C07C06" w:rsidRPr="00C07C06">
        <w:rPr>
          <w:rFonts w:ascii="Times New Roman" w:hAnsi="Times New Roman"/>
          <w:bCs/>
          <w:sz w:val="24"/>
          <w:szCs w:val="24"/>
        </w:rPr>
        <w:t>,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обычно arj32.exe или arj.exe для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Windows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В случае отличия утилиты от стандартной </w:t>
      </w:r>
      <w:r w:rsidR="00C07C06" w:rsidRPr="00406E8B">
        <w:rPr>
          <w:rFonts w:ascii="Times New Roman" w:hAnsi="Times New Roman"/>
          <w:bCs/>
          <w:sz w:val="24"/>
          <w:szCs w:val="24"/>
        </w:rPr>
        <w:t>arj32.exe</w:t>
      </w:r>
      <w:r w:rsidR="00C07C06">
        <w:rPr>
          <w:rFonts w:ascii="Times New Roman" w:hAnsi="Times New Roman"/>
          <w:bCs/>
          <w:sz w:val="24"/>
          <w:szCs w:val="24"/>
        </w:rPr>
        <w:t>, например</w:t>
      </w:r>
      <w:r w:rsidR="00D71616">
        <w:rPr>
          <w:rFonts w:ascii="Times New Roman" w:hAnsi="Times New Roman"/>
          <w:bCs/>
          <w:sz w:val="24"/>
          <w:szCs w:val="24"/>
        </w:rPr>
        <w:t>,</w:t>
      </w:r>
      <w:r w:rsidR="00C07C06">
        <w:rPr>
          <w:rFonts w:ascii="Times New Roman" w:hAnsi="Times New Roman"/>
          <w:bCs/>
          <w:sz w:val="24"/>
          <w:szCs w:val="24"/>
        </w:rPr>
        <w:t xml:space="preserve"> arj</w:t>
      </w:r>
      <w:r w:rsidR="00C07C06" w:rsidRPr="00406E8B">
        <w:rPr>
          <w:rFonts w:ascii="Times New Roman" w:hAnsi="Times New Roman"/>
          <w:bCs/>
          <w:sz w:val="24"/>
          <w:szCs w:val="24"/>
        </w:rPr>
        <w:t>.exe</w:t>
      </w:r>
      <w:r w:rsidR="00C07C06">
        <w:rPr>
          <w:rFonts w:ascii="Times New Roman" w:hAnsi="Times New Roman"/>
          <w:bCs/>
          <w:sz w:val="24"/>
          <w:szCs w:val="24"/>
        </w:rPr>
        <w:t>, 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расширении должна быть выполнена настройка доступа к установленной утилите (имя или полный путь доступа).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5A6A2875" w14:textId="5D7CC03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(https://www.cbr.ru/lk_uio/fcsm/</w:t>
      </w:r>
      <w:proofErr w:type="spellStart"/>
      <w:r w:rsidR="008A1CB8">
        <w:rPr>
          <w:rFonts w:ascii="Times New Roman" w:hAnsi="Times New Roman"/>
          <w:bCs/>
          <w:sz w:val="24"/>
          <w:szCs w:val="24"/>
          <w:lang w:val="en-US"/>
        </w:rPr>
        <w:t>programmnyy</w:t>
      </w:r>
      <w:proofErr w:type="spellEnd"/>
      <w:r w:rsidR="008A1CB8" w:rsidRPr="008A1CB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="008A1CB8">
        <w:rPr>
          <w:rFonts w:ascii="Times New Roman" w:hAnsi="Times New Roman"/>
          <w:bCs/>
          <w:sz w:val="24"/>
          <w:szCs w:val="24"/>
          <w:lang w:val="en-US"/>
        </w:rPr>
        <w:t>produkt</w:t>
      </w:r>
      <w:proofErr w:type="spellEnd"/>
      <w:r w:rsidR="008A1CB8" w:rsidRPr="008A1CB8">
        <w:rPr>
          <w:rFonts w:ascii="Times New Roman" w:hAnsi="Times New Roman"/>
          <w:bCs/>
          <w:sz w:val="24"/>
          <w:szCs w:val="24"/>
        </w:rPr>
        <w:t>-</w:t>
      </w:r>
      <w:r w:rsidR="008A1CB8">
        <w:rPr>
          <w:rFonts w:ascii="Times New Roman" w:hAnsi="Times New Roman"/>
          <w:bCs/>
          <w:sz w:val="24"/>
          <w:szCs w:val="24"/>
          <w:lang w:val="en-US"/>
        </w:rPr>
        <w:t>delta</w:t>
      </w:r>
      <w:r w:rsidR="008A1CB8" w:rsidRPr="008A1CB8">
        <w:rPr>
          <w:rFonts w:ascii="Times New Roman" w:hAnsi="Times New Roman"/>
          <w:bCs/>
          <w:sz w:val="24"/>
          <w:szCs w:val="24"/>
        </w:rPr>
        <w:t>/</w:t>
      </w:r>
      <w:r w:rsidR="00C95028" w:rsidRPr="00097B74">
        <w:rPr>
          <w:rFonts w:ascii="Times New Roman" w:hAnsi="Times New Roman"/>
          <w:bCs/>
          <w:sz w:val="24"/>
          <w:szCs w:val="24"/>
        </w:rPr>
        <w:t>#t</w:t>
      </w:r>
      <w:r w:rsidR="008A1CB8">
        <w:rPr>
          <w:rFonts w:ascii="Times New Roman" w:hAnsi="Times New Roman"/>
          <w:bCs/>
          <w:sz w:val="24"/>
          <w:szCs w:val="24"/>
        </w:rPr>
        <w:t>3</w:t>
      </w:r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F5E5A82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633929">
        <w:rPr>
          <w:rFonts w:ascii="Times New Roman" w:hAnsi="Times New Roman"/>
          <w:bCs/>
          <w:sz w:val="24"/>
          <w:szCs w:val="24"/>
        </w:rPr>
        <w:t>7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23434ACF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r w:rsidR="008630F3" w:rsidRPr="00097B74">
        <w:rPr>
          <w:rFonts w:ascii="Times New Roman" w:hAnsi="Times New Roman"/>
          <w:bCs/>
          <w:sz w:val="24"/>
          <w:szCs w:val="24"/>
        </w:rPr>
        <w:t>https://www.cbr.ru/lk_uio/fcsm/</w:t>
      </w:r>
      <w:proofErr w:type="spellStart"/>
      <w:r w:rsidR="008630F3">
        <w:rPr>
          <w:rFonts w:ascii="Times New Roman" w:hAnsi="Times New Roman"/>
          <w:bCs/>
          <w:sz w:val="24"/>
          <w:szCs w:val="24"/>
          <w:lang w:val="en-US"/>
        </w:rPr>
        <w:t>programmnyy</w:t>
      </w:r>
      <w:proofErr w:type="spellEnd"/>
      <w:r w:rsidR="008630F3" w:rsidRPr="008A1CB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="008630F3">
        <w:rPr>
          <w:rFonts w:ascii="Times New Roman" w:hAnsi="Times New Roman"/>
          <w:bCs/>
          <w:sz w:val="24"/>
          <w:szCs w:val="24"/>
          <w:lang w:val="en-US"/>
        </w:rPr>
        <w:t>produkt</w:t>
      </w:r>
      <w:proofErr w:type="spellEnd"/>
      <w:r w:rsidR="008630F3" w:rsidRPr="008A1CB8">
        <w:rPr>
          <w:rFonts w:ascii="Times New Roman" w:hAnsi="Times New Roman"/>
          <w:bCs/>
          <w:sz w:val="24"/>
          <w:szCs w:val="24"/>
        </w:rPr>
        <w:t>-</w:t>
      </w:r>
      <w:r w:rsidR="008630F3">
        <w:rPr>
          <w:rFonts w:ascii="Times New Roman" w:hAnsi="Times New Roman"/>
          <w:bCs/>
          <w:sz w:val="24"/>
          <w:szCs w:val="24"/>
          <w:lang w:val="en-US"/>
        </w:rPr>
        <w:t>delta</w:t>
      </w:r>
      <w:r w:rsidR="008630F3" w:rsidRPr="008A1CB8">
        <w:rPr>
          <w:rFonts w:ascii="Times New Roman" w:hAnsi="Times New Roman"/>
          <w:bCs/>
          <w:sz w:val="24"/>
          <w:szCs w:val="24"/>
        </w:rPr>
        <w:t>/</w:t>
      </w:r>
      <w:r w:rsidR="008630F3" w:rsidRPr="00097B74">
        <w:rPr>
          <w:rFonts w:ascii="Times New Roman" w:hAnsi="Times New Roman"/>
          <w:bCs/>
          <w:sz w:val="24"/>
          <w:szCs w:val="24"/>
        </w:rPr>
        <w:t>#t</w:t>
      </w:r>
      <w:r w:rsidR="008630F3">
        <w:rPr>
          <w:rFonts w:ascii="Times New Roman" w:hAnsi="Times New Roman"/>
          <w:bCs/>
          <w:sz w:val="24"/>
          <w:szCs w:val="24"/>
        </w:rPr>
        <w:t>1</w:t>
      </w:r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p w14:paraId="5E211920" w14:textId="77777777" w:rsidR="002250BE" w:rsidRPr="002250BE" w:rsidRDefault="002250B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B25EA77" w14:textId="406AA8D5" w:rsidR="00127A38" w:rsidRDefault="00127A38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127A38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257"/>
    <w:rsid w:val="00242133"/>
    <w:rsid w:val="00245979"/>
    <w:rsid w:val="002508C7"/>
    <w:rsid w:val="00250CEF"/>
    <w:rsid w:val="0025124C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627C8"/>
    <w:rsid w:val="0046339A"/>
    <w:rsid w:val="00466027"/>
    <w:rsid w:val="004679EE"/>
    <w:rsid w:val="00467FBE"/>
    <w:rsid w:val="004704FA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C6E"/>
    <w:rsid w:val="004C3741"/>
    <w:rsid w:val="004D06C9"/>
    <w:rsid w:val="004D0B10"/>
    <w:rsid w:val="004D1589"/>
    <w:rsid w:val="004E0DE4"/>
    <w:rsid w:val="004E191C"/>
    <w:rsid w:val="004E2AC5"/>
    <w:rsid w:val="004E383E"/>
    <w:rsid w:val="004E45D1"/>
    <w:rsid w:val="004E4724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6665"/>
    <w:rsid w:val="00787144"/>
    <w:rsid w:val="00791F40"/>
    <w:rsid w:val="00794B21"/>
    <w:rsid w:val="00795C7E"/>
    <w:rsid w:val="00797058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703E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E040A"/>
    <w:rsid w:val="00AE0E85"/>
    <w:rsid w:val="00AE32C4"/>
    <w:rsid w:val="00AE5F0D"/>
    <w:rsid w:val="00AE6785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37D4"/>
    <w:rsid w:val="00B43F3F"/>
    <w:rsid w:val="00B44385"/>
    <w:rsid w:val="00B50962"/>
    <w:rsid w:val="00B51C7A"/>
    <w:rsid w:val="00B52AD0"/>
    <w:rsid w:val="00B53F93"/>
    <w:rsid w:val="00B54B34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3118"/>
    <w:rsid w:val="00DA3925"/>
    <w:rsid w:val="00DA6AAC"/>
    <w:rsid w:val="00DA7F45"/>
    <w:rsid w:val="00DB218D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50213"/>
    <w:rsid w:val="00E5061B"/>
    <w:rsid w:val="00E53A96"/>
    <w:rsid w:val="00E55E6F"/>
    <w:rsid w:val="00E608D1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rtal5test.cb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FE3F5-F97F-42BF-9A84-0EEB347D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471</Words>
  <Characters>3501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3965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7</cp:revision>
  <cp:lastPrinted>2021-11-11T13:03:00Z</cp:lastPrinted>
  <dcterms:created xsi:type="dcterms:W3CDTF">2026-03-16T09:03:00Z</dcterms:created>
  <dcterms:modified xsi:type="dcterms:W3CDTF">2026-05-25T11:42:00Z</dcterms:modified>
</cp:coreProperties>
</file>